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宋体"/>
          <w:b/>
          <w:sz w:val="44"/>
          <w:szCs w:val="44"/>
        </w:rPr>
      </w:pPr>
      <w:bookmarkStart w:id="0" w:name="_GoBack"/>
      <w:r>
        <w:rPr>
          <w:rFonts w:ascii="宋体" w:hAnsi="宋体"/>
          <w:b/>
          <w:sz w:val="44"/>
          <w:szCs w:val="44"/>
        </w:rPr>
        <w:t>2018</w:t>
      </w:r>
      <w:r>
        <w:rPr>
          <w:rFonts w:hint="eastAsia" w:ascii="宋体" w:hAnsi="宋体"/>
          <w:b/>
          <w:sz w:val="44"/>
          <w:szCs w:val="44"/>
        </w:rPr>
        <w:t>年度市政府系统全市性会议及有关重大政务活动安排计划表</w:t>
      </w:r>
    </w:p>
    <w:bookmarkEnd w:id="0"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填报单位（盖章）：</w:t>
      </w:r>
      <w:r>
        <w:rPr>
          <w:rFonts w:ascii="仿宋_GB2312" w:eastAsia="仿宋_GB2312"/>
          <w:sz w:val="32"/>
          <w:szCs w:val="32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14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498"/>
        <w:gridCol w:w="1763"/>
        <w:gridCol w:w="2139"/>
        <w:gridCol w:w="1560"/>
        <w:gridCol w:w="1590"/>
        <w:gridCol w:w="201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名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称</w:t>
            </w:r>
          </w:p>
        </w:tc>
        <w:tc>
          <w:tcPr>
            <w:tcW w:w="1498" w:type="dxa"/>
            <w:vAlign w:val="center"/>
          </w:tcPr>
          <w:p>
            <w:pPr>
              <w:spacing w:line="42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以何种名义召开或举办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会议主要内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容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参加人员及</w:t>
            </w:r>
          </w:p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规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模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地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点</w:t>
            </w:r>
          </w:p>
        </w:tc>
        <w:tc>
          <w:tcPr>
            <w:tcW w:w="2010" w:type="dxa"/>
            <w:vAlign w:val="center"/>
          </w:tcPr>
          <w:p>
            <w:pPr>
              <w:spacing w:before="240"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会议形式（常规会议或电视电话会议、视频会议）</w:t>
            </w:r>
          </w:p>
        </w:tc>
        <w:tc>
          <w:tcPr>
            <w:tcW w:w="1517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经费预算</w:t>
            </w:r>
          </w:p>
          <w:p>
            <w:pPr>
              <w:spacing w:line="44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及来源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办公电话：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移动电话：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说明：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会议名称、内容要准确、规范。</w:t>
      </w:r>
    </w:p>
    <w:p>
      <w:r>
        <w:rPr>
          <w:rFonts w:ascii="仿宋_GB2312" w:eastAsia="仿宋_GB2312"/>
          <w:sz w:val="32"/>
          <w:szCs w:val="32"/>
        </w:rPr>
        <w:t xml:space="preserve">      2.</w:t>
      </w:r>
      <w:r>
        <w:rPr>
          <w:rFonts w:hint="eastAsia" w:ascii="仿宋_GB2312" w:eastAsia="仿宋_GB2312"/>
          <w:sz w:val="32"/>
          <w:szCs w:val="32"/>
        </w:rPr>
        <w:t>没有计划安排的，请注明“无”并回传。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414F6"/>
    <w:rsid w:val="46841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2017-11-25T11:11:00Z</dcterms:created>
  <dc:creator>Milkinn</dc:creator>
  <cp:lastModifiedBy>Milkinn</cp:lastModifiedBy>
  <dcterms:modified xsi:type="dcterms:W3CDTF">2017-11-25T11:12:23Z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