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8B" w:rsidRPr="00DB2C58" w:rsidRDefault="00635C61" w:rsidP="008E5E8B">
      <w:pPr>
        <w:wordWrap w:val="0"/>
        <w:spacing w:line="640" w:lineRule="exact"/>
        <w:jc w:val="right"/>
        <w:rPr>
          <w:rFonts w:ascii="仿宋_GB2312" w:eastAsia="仿宋_GB2312"/>
          <w:color w:val="000000"/>
          <w:sz w:val="32"/>
          <w:szCs w:val="32"/>
        </w:rPr>
      </w:pPr>
      <w:r w:rsidRPr="00635C61">
        <w:rPr>
          <w:noProof/>
          <w:color w:val="000000"/>
        </w:rPr>
        <w:pict>
          <v:line id="直接连接符 3" o:spid="_x0000_s1026" style="position:absolute;left:0;text-align:left;flip:y;z-index:251660288;visibility:visible" from="69.05pt,772.45pt" to="510.05pt,7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" strokecolor="red" strokeweight="4.5pt">
            <v:stroke linestyle="thinThick"/>
          </v:line>
        </w:pict>
      </w:r>
      <w:r w:rsidRPr="00635C61">
        <w:rPr>
          <w:color w:val="000000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9pt;margin-top:3.7pt;width:423pt;height:35.3pt;z-index:251662336" fillcolor="red" strokecolor="red">
            <v:shadow color="#868686"/>
            <v:textpath style="font-family:&quot;方正大标宋简体&quot;;v-text-spacing:1.5;v-text-kern:t" trim="t" fitpath="t" string="湛江市卫生统计信息"/>
            <w10:anchorlock/>
          </v:shape>
        </w:pict>
      </w:r>
    </w:p>
    <w:p w:rsidR="008E5E8B" w:rsidRDefault="008E5E8B" w:rsidP="008E5E8B">
      <w:pPr>
        <w:spacing w:line="520" w:lineRule="exact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8E5E8B" w:rsidRPr="003A45AA" w:rsidRDefault="00635C61" w:rsidP="008E5E8B">
      <w:pPr>
        <w:jc w:val="left"/>
        <w:rPr>
          <w:rFonts w:ascii="方正仿宋简体" w:eastAsia="方正仿宋简体" w:hAnsi="方正大标宋简体" w:cs="方正大标宋简体"/>
          <w:b/>
          <w:bCs/>
          <w:sz w:val="28"/>
          <w:szCs w:val="28"/>
        </w:rPr>
      </w:pPr>
      <w:r w:rsidRPr="00635C61">
        <w:rPr>
          <w:rFonts w:ascii="方正仿宋简体" w:eastAsia="方正仿宋简体" w:hAnsi="Calibri" w:cs="Times New Roman"/>
          <w:b/>
          <w:noProof/>
          <w:color w:val="000000"/>
          <w:sz w:val="28"/>
          <w:szCs w:val="28"/>
        </w:rPr>
        <w:pict>
          <v:line id="直接连接符 2" o:spid="_x0000_s1027" style="position:absolute;z-index:251661312;visibility:visible" from="0,32.45pt" to="441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" strokecolor="red" strokeweight="4.5pt">
            <v:stroke linestyle="thickThin"/>
          </v:line>
        </w:pict>
      </w:r>
      <w:r w:rsidR="008E5E8B" w:rsidRPr="003A45AA">
        <w:rPr>
          <w:rFonts w:ascii="方正仿宋简体" w:eastAsia="方正仿宋简体" w:hAnsi="方正大标宋简体" w:cs="方正大标宋简体" w:hint="eastAsia"/>
          <w:b/>
          <w:bCs/>
          <w:sz w:val="28"/>
          <w:szCs w:val="28"/>
        </w:rPr>
        <w:t>湛江市卫生统计信息中心                          202</w:t>
      </w:r>
      <w:r w:rsidR="008E5E8B">
        <w:rPr>
          <w:rFonts w:ascii="方正仿宋简体" w:eastAsia="方正仿宋简体" w:hAnsi="方正大标宋简体" w:cs="方正大标宋简体" w:hint="eastAsia"/>
          <w:b/>
          <w:bCs/>
          <w:sz w:val="28"/>
          <w:szCs w:val="28"/>
        </w:rPr>
        <w:t>2</w:t>
      </w:r>
      <w:r w:rsidR="008E5E8B" w:rsidRPr="003A45AA">
        <w:rPr>
          <w:rFonts w:ascii="方正仿宋简体" w:eastAsia="方正仿宋简体" w:hAnsi="方正大标宋简体" w:cs="方正大标宋简体" w:hint="eastAsia"/>
          <w:b/>
          <w:bCs/>
          <w:sz w:val="28"/>
          <w:szCs w:val="28"/>
        </w:rPr>
        <w:t>年</w:t>
      </w:r>
      <w:r w:rsidR="008E5E8B">
        <w:rPr>
          <w:rFonts w:ascii="方正仿宋简体" w:eastAsia="方正仿宋简体" w:hAnsi="方正大标宋简体" w:cs="方正大标宋简体" w:hint="eastAsia"/>
          <w:b/>
          <w:bCs/>
          <w:sz w:val="28"/>
          <w:szCs w:val="28"/>
        </w:rPr>
        <w:t>6</w:t>
      </w:r>
      <w:r w:rsidR="008E5E8B" w:rsidRPr="003A45AA">
        <w:rPr>
          <w:rFonts w:ascii="方正仿宋简体" w:eastAsia="方正仿宋简体" w:hAnsi="方正大标宋简体" w:cs="方正大标宋简体" w:hint="eastAsia"/>
          <w:b/>
          <w:bCs/>
          <w:sz w:val="28"/>
          <w:szCs w:val="28"/>
        </w:rPr>
        <w:t>月</w:t>
      </w:r>
    </w:p>
    <w:p w:rsidR="00FF3B5B" w:rsidRDefault="00FF3B5B" w:rsidP="008E5E8B">
      <w:pPr>
        <w:jc w:val="center"/>
        <w:rPr>
          <w:rFonts w:ascii="方正大标宋简体" w:eastAsia="方正大标宋简体" w:hAnsi="方正大标宋简体" w:cs="方正大标宋简体" w:hint="eastAsia"/>
          <w:b/>
          <w:bCs/>
          <w:sz w:val="44"/>
          <w:szCs w:val="44"/>
        </w:rPr>
      </w:pPr>
    </w:p>
    <w:p w:rsidR="008E5E8B" w:rsidRPr="00DD54FF" w:rsidRDefault="008E5E8B" w:rsidP="008E5E8B">
      <w:pPr>
        <w:jc w:val="center"/>
        <w:rPr>
          <w:rFonts w:ascii="方正大标宋简体" w:eastAsia="方正大标宋简体" w:cs="宋体"/>
          <w:b/>
          <w:bCs/>
          <w:sz w:val="44"/>
          <w:szCs w:val="44"/>
        </w:rPr>
      </w:pPr>
      <w:r w:rsidRPr="00DD54FF">
        <w:rPr>
          <w:rFonts w:ascii="方正大标宋简体" w:eastAsia="方正大标宋简体" w:hAnsi="方正大标宋简体" w:cs="方正大标宋简体" w:hint="eastAsia"/>
          <w:b/>
          <w:bCs/>
          <w:sz w:val="44"/>
          <w:szCs w:val="44"/>
        </w:rPr>
        <w:t>202</w:t>
      </w:r>
      <w:r>
        <w:rPr>
          <w:rFonts w:ascii="方正大标宋简体" w:eastAsia="方正大标宋简体" w:hAnsi="方正大标宋简体" w:cs="方正大标宋简体" w:hint="eastAsia"/>
          <w:b/>
          <w:bCs/>
          <w:sz w:val="44"/>
          <w:szCs w:val="44"/>
        </w:rPr>
        <w:t>1</w:t>
      </w:r>
      <w:r w:rsidRPr="00DD54FF">
        <w:rPr>
          <w:rFonts w:ascii="方正大标宋简体" w:eastAsia="方正大标宋简体" w:hAnsi="方正大标宋简体" w:cs="方正大标宋简体" w:hint="eastAsia"/>
          <w:b/>
          <w:bCs/>
          <w:sz w:val="44"/>
          <w:szCs w:val="44"/>
        </w:rPr>
        <w:t>年湛江市医疗卫生资源和医疗服务情况简报</w:t>
      </w:r>
    </w:p>
    <w:p w:rsidR="00C20FCD" w:rsidRPr="008E5E8B" w:rsidRDefault="00C20FCD" w:rsidP="009107CD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E5E8B">
        <w:rPr>
          <w:rFonts w:ascii="黑体" w:eastAsia="黑体" w:hAnsi="黑体" w:hint="eastAsia"/>
          <w:b/>
          <w:sz w:val="32"/>
          <w:szCs w:val="32"/>
        </w:rPr>
        <w:t>一、卫生资源</w:t>
      </w:r>
    </w:p>
    <w:p w:rsidR="00633F63" w:rsidRPr="008E5E8B" w:rsidRDefault="00633F63" w:rsidP="008E5E8B">
      <w:pPr>
        <w:ind w:firstLineChars="200" w:firstLine="640"/>
        <w:rPr>
          <w:rFonts w:ascii="方正仿宋简体" w:eastAsia="方正仿宋简体"/>
          <w:b/>
          <w:sz w:val="32"/>
          <w:szCs w:val="32"/>
        </w:rPr>
      </w:pPr>
      <w:r w:rsidRPr="008E5E8B">
        <w:rPr>
          <w:rFonts w:ascii="方正仿宋简体" w:eastAsia="方正仿宋简体" w:hint="eastAsia"/>
          <w:sz w:val="32"/>
          <w:szCs w:val="32"/>
        </w:rPr>
        <w:t>（一）</w:t>
      </w:r>
      <w:r w:rsidR="00C20FCD" w:rsidRPr="008E5E8B">
        <w:rPr>
          <w:rFonts w:ascii="方正仿宋简体" w:eastAsia="方正仿宋简体" w:hint="eastAsia"/>
          <w:sz w:val="32"/>
          <w:szCs w:val="32"/>
        </w:rPr>
        <w:t>医疗卫生机构数。截止202</w:t>
      </w:r>
      <w:r w:rsidR="00480EE5" w:rsidRPr="008E5E8B">
        <w:rPr>
          <w:rFonts w:ascii="方正仿宋简体" w:eastAsia="方正仿宋简体" w:hint="eastAsia"/>
          <w:sz w:val="32"/>
          <w:szCs w:val="32"/>
        </w:rPr>
        <w:t>1</w:t>
      </w:r>
      <w:r w:rsidR="00C20FCD" w:rsidRPr="008E5E8B">
        <w:rPr>
          <w:rFonts w:ascii="方正仿宋简体" w:eastAsia="方正仿宋简体" w:hint="eastAsia"/>
          <w:sz w:val="32"/>
          <w:szCs w:val="32"/>
        </w:rPr>
        <w:t>年底，全市医疗卫生机构3</w:t>
      </w:r>
      <w:r w:rsidR="00480EE5" w:rsidRPr="008E5E8B">
        <w:rPr>
          <w:rFonts w:ascii="方正仿宋简体" w:eastAsia="方正仿宋简体" w:hint="eastAsia"/>
          <w:sz w:val="32"/>
          <w:szCs w:val="32"/>
        </w:rPr>
        <w:t>64</w:t>
      </w:r>
      <w:r w:rsidR="00BD6CBB" w:rsidRPr="008E5E8B">
        <w:rPr>
          <w:rFonts w:ascii="方正仿宋简体" w:eastAsia="方正仿宋简体" w:hint="eastAsia"/>
          <w:sz w:val="32"/>
          <w:szCs w:val="32"/>
        </w:rPr>
        <w:t>3</w:t>
      </w:r>
      <w:r w:rsidR="00C20FCD" w:rsidRPr="008E5E8B">
        <w:rPr>
          <w:rFonts w:ascii="方正仿宋简体" w:eastAsia="方正仿宋简体" w:hint="eastAsia"/>
          <w:sz w:val="32"/>
          <w:szCs w:val="32"/>
        </w:rPr>
        <w:t>个，其中：医院12</w:t>
      </w:r>
      <w:r w:rsidR="00480EE5" w:rsidRPr="008E5E8B">
        <w:rPr>
          <w:rFonts w:ascii="方正仿宋简体" w:eastAsia="方正仿宋简体" w:hint="eastAsia"/>
          <w:sz w:val="32"/>
          <w:szCs w:val="32"/>
        </w:rPr>
        <w:t>8</w:t>
      </w:r>
      <w:r w:rsidR="00C20FCD" w:rsidRPr="008E5E8B">
        <w:rPr>
          <w:rFonts w:ascii="方正仿宋简体" w:eastAsia="方正仿宋简体" w:hint="eastAsia"/>
          <w:sz w:val="32"/>
          <w:szCs w:val="32"/>
        </w:rPr>
        <w:t>个、社区卫生服务机构6</w:t>
      </w:r>
      <w:r w:rsidR="00480EE5" w:rsidRPr="008E5E8B">
        <w:rPr>
          <w:rFonts w:ascii="方正仿宋简体" w:eastAsia="方正仿宋简体" w:hint="eastAsia"/>
          <w:sz w:val="32"/>
          <w:szCs w:val="32"/>
        </w:rPr>
        <w:t>4</w:t>
      </w:r>
      <w:r w:rsidR="00C20FCD" w:rsidRPr="008E5E8B">
        <w:rPr>
          <w:rFonts w:ascii="方正仿宋简体" w:eastAsia="方正仿宋简体" w:hint="eastAsia"/>
          <w:sz w:val="32"/>
          <w:szCs w:val="32"/>
        </w:rPr>
        <w:t>个、卫生院86个（不含分院8个）、门诊部（诊所）1</w:t>
      </w:r>
      <w:r w:rsidR="00480EE5" w:rsidRPr="008E5E8B">
        <w:rPr>
          <w:rFonts w:ascii="方正仿宋简体" w:eastAsia="方正仿宋简体" w:hint="eastAsia"/>
          <w:sz w:val="32"/>
          <w:szCs w:val="32"/>
        </w:rPr>
        <w:t>20</w:t>
      </w:r>
      <w:r w:rsidR="00BD6CBB" w:rsidRPr="008E5E8B">
        <w:rPr>
          <w:rFonts w:ascii="方正仿宋简体" w:eastAsia="方正仿宋简体" w:hint="eastAsia"/>
          <w:sz w:val="32"/>
          <w:szCs w:val="32"/>
        </w:rPr>
        <w:t>7</w:t>
      </w:r>
      <w:r w:rsidR="00C20FCD" w:rsidRPr="008E5E8B">
        <w:rPr>
          <w:rFonts w:ascii="方正仿宋简体" w:eastAsia="方正仿宋简体" w:hint="eastAsia"/>
          <w:sz w:val="32"/>
          <w:szCs w:val="32"/>
        </w:rPr>
        <w:t>个、疾病预防控制机构6个、村卫生室</w:t>
      </w:r>
      <w:r w:rsidR="00480EE5" w:rsidRPr="008E5E8B">
        <w:rPr>
          <w:rFonts w:ascii="方正仿宋简体" w:eastAsia="方正仿宋简体" w:hint="eastAsia"/>
          <w:sz w:val="32"/>
          <w:szCs w:val="32"/>
        </w:rPr>
        <w:t>209</w:t>
      </w:r>
      <w:r w:rsidR="00BD6CBB" w:rsidRPr="008E5E8B">
        <w:rPr>
          <w:rFonts w:ascii="方正仿宋简体" w:eastAsia="方正仿宋简体" w:hint="eastAsia"/>
          <w:sz w:val="32"/>
          <w:szCs w:val="32"/>
        </w:rPr>
        <w:t>0</w:t>
      </w:r>
      <w:r w:rsidR="00C20FCD" w:rsidRPr="008E5E8B">
        <w:rPr>
          <w:rFonts w:ascii="方正仿宋简体" w:eastAsia="方正仿宋简体" w:hint="eastAsia"/>
          <w:sz w:val="32"/>
          <w:szCs w:val="32"/>
        </w:rPr>
        <w:t>个、专科疾病防治机构1</w:t>
      </w:r>
      <w:r w:rsidR="00480EE5" w:rsidRPr="008E5E8B">
        <w:rPr>
          <w:rFonts w:ascii="方正仿宋简体" w:eastAsia="方正仿宋简体" w:hint="eastAsia"/>
          <w:sz w:val="32"/>
          <w:szCs w:val="32"/>
        </w:rPr>
        <w:t>1</w:t>
      </w:r>
      <w:r w:rsidR="00C20FCD" w:rsidRPr="008E5E8B">
        <w:rPr>
          <w:rFonts w:ascii="方正仿宋简体" w:eastAsia="方正仿宋简体" w:hint="eastAsia"/>
          <w:sz w:val="32"/>
          <w:szCs w:val="32"/>
        </w:rPr>
        <w:t>个、卫生监督机构6个、妇幼保健机构10个，计划生育服务机构2个，其他类型机构2</w:t>
      </w:r>
      <w:r w:rsidR="00681691" w:rsidRPr="008E5E8B">
        <w:rPr>
          <w:rFonts w:ascii="方正仿宋简体" w:eastAsia="方正仿宋简体" w:hint="eastAsia"/>
          <w:sz w:val="32"/>
          <w:szCs w:val="32"/>
        </w:rPr>
        <w:t>5</w:t>
      </w:r>
      <w:r w:rsidR="00C20FCD" w:rsidRPr="008E5E8B">
        <w:rPr>
          <w:rFonts w:ascii="方正仿宋简体" w:eastAsia="方正仿宋简体" w:hint="eastAsia"/>
          <w:sz w:val="32"/>
          <w:szCs w:val="32"/>
        </w:rPr>
        <w:t>个。</w:t>
      </w:r>
    </w:p>
    <w:p w:rsidR="00C20FCD" w:rsidRPr="008E5E8B" w:rsidRDefault="00C20FCD" w:rsidP="008E5E8B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8E5E8B">
        <w:rPr>
          <w:rFonts w:ascii="方正仿宋简体" w:eastAsia="方正仿宋简体" w:hint="eastAsia"/>
          <w:sz w:val="32"/>
          <w:szCs w:val="32"/>
        </w:rPr>
        <w:t>医院：全市医院中，三级医院8个</w:t>
      </w:r>
      <w:r w:rsidR="00EF5145" w:rsidRPr="008E5E8B">
        <w:rPr>
          <w:rFonts w:ascii="方正仿宋简体" w:eastAsia="方正仿宋简体" w:hint="eastAsia"/>
          <w:sz w:val="32"/>
          <w:szCs w:val="32"/>
        </w:rPr>
        <w:t>(不包括南部战区海军第一医院)</w:t>
      </w:r>
      <w:r w:rsidRPr="008E5E8B">
        <w:rPr>
          <w:rFonts w:ascii="方正仿宋简体" w:eastAsia="方正仿宋简体" w:hint="eastAsia"/>
          <w:sz w:val="32"/>
          <w:szCs w:val="32"/>
        </w:rPr>
        <w:t>，二级医院46个，一级医院</w:t>
      </w:r>
      <w:r w:rsidR="00681691" w:rsidRPr="008E5E8B">
        <w:rPr>
          <w:rFonts w:ascii="方正仿宋简体" w:eastAsia="方正仿宋简体" w:hint="eastAsia"/>
          <w:sz w:val="32"/>
          <w:szCs w:val="32"/>
        </w:rPr>
        <w:t>56</w:t>
      </w:r>
      <w:r w:rsidRPr="008E5E8B">
        <w:rPr>
          <w:rFonts w:ascii="方正仿宋简体" w:eastAsia="方正仿宋简体" w:hint="eastAsia"/>
          <w:sz w:val="32"/>
          <w:szCs w:val="32"/>
        </w:rPr>
        <w:t>个，未评等级</w:t>
      </w:r>
      <w:r w:rsidR="00681691" w:rsidRPr="008E5E8B">
        <w:rPr>
          <w:rFonts w:ascii="方正仿宋简体" w:eastAsia="方正仿宋简体" w:hint="eastAsia"/>
          <w:sz w:val="32"/>
          <w:szCs w:val="32"/>
        </w:rPr>
        <w:t>18</w:t>
      </w:r>
      <w:r w:rsidRPr="008E5E8B">
        <w:rPr>
          <w:rFonts w:ascii="方正仿宋简体" w:eastAsia="方正仿宋简体" w:hint="eastAsia"/>
          <w:sz w:val="32"/>
          <w:szCs w:val="32"/>
        </w:rPr>
        <w:t>个。按经济类型分，公立医院5</w:t>
      </w:r>
      <w:r w:rsidR="00C40A87" w:rsidRPr="008E5E8B">
        <w:rPr>
          <w:rFonts w:ascii="方正仿宋简体" w:eastAsia="方正仿宋简体" w:hint="eastAsia"/>
          <w:sz w:val="32"/>
          <w:szCs w:val="32"/>
        </w:rPr>
        <w:t>3</w:t>
      </w:r>
      <w:r w:rsidRPr="008E5E8B">
        <w:rPr>
          <w:rFonts w:ascii="方正仿宋简体" w:eastAsia="方正仿宋简体" w:hint="eastAsia"/>
          <w:sz w:val="32"/>
          <w:szCs w:val="32"/>
        </w:rPr>
        <w:t>个，民营医院</w:t>
      </w:r>
      <w:r w:rsidR="00681691" w:rsidRPr="008E5E8B">
        <w:rPr>
          <w:rFonts w:ascii="方正仿宋简体" w:eastAsia="方正仿宋简体" w:hint="eastAsia"/>
          <w:sz w:val="32"/>
          <w:szCs w:val="32"/>
        </w:rPr>
        <w:t>7</w:t>
      </w:r>
      <w:r w:rsidR="00680B9C" w:rsidRPr="008E5E8B">
        <w:rPr>
          <w:rFonts w:ascii="方正仿宋简体" w:eastAsia="方正仿宋简体" w:hint="eastAsia"/>
          <w:sz w:val="32"/>
          <w:szCs w:val="32"/>
        </w:rPr>
        <w:t>5</w:t>
      </w:r>
      <w:r w:rsidRPr="008E5E8B">
        <w:rPr>
          <w:rFonts w:ascii="方正仿宋简体" w:eastAsia="方正仿宋简体" w:hint="eastAsia"/>
          <w:sz w:val="32"/>
          <w:szCs w:val="32"/>
        </w:rPr>
        <w:t>个。</w:t>
      </w:r>
    </w:p>
    <w:p w:rsidR="00C20FCD" w:rsidRPr="008E5E8B" w:rsidRDefault="00C20FCD" w:rsidP="008E5E8B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8E5E8B">
        <w:rPr>
          <w:rFonts w:ascii="方正仿宋简体" w:eastAsia="方正仿宋简体" w:hint="eastAsia"/>
          <w:sz w:val="32"/>
          <w:szCs w:val="32"/>
        </w:rPr>
        <w:t>基层医疗卫生机构：全市基层医疗机构中，卫生院86个（不含分院8个），社区卫生服务机构6</w:t>
      </w:r>
      <w:r w:rsidR="00040AA6" w:rsidRPr="008E5E8B">
        <w:rPr>
          <w:rFonts w:ascii="方正仿宋简体" w:eastAsia="方正仿宋简体" w:hint="eastAsia"/>
          <w:sz w:val="32"/>
          <w:szCs w:val="32"/>
        </w:rPr>
        <w:t>4</w:t>
      </w:r>
      <w:r w:rsidRPr="008E5E8B">
        <w:rPr>
          <w:rFonts w:ascii="方正仿宋简体" w:eastAsia="方正仿宋简体" w:hint="eastAsia"/>
          <w:sz w:val="32"/>
          <w:szCs w:val="32"/>
        </w:rPr>
        <w:t>个，门诊部所（诊所）</w:t>
      </w:r>
      <w:r w:rsidR="00BD6CBB" w:rsidRPr="008E5E8B">
        <w:rPr>
          <w:rFonts w:ascii="方正仿宋简体" w:eastAsia="方正仿宋简体" w:hint="eastAsia"/>
          <w:sz w:val="32"/>
          <w:szCs w:val="32"/>
        </w:rPr>
        <w:t>1207</w:t>
      </w:r>
      <w:r w:rsidRPr="008E5E8B">
        <w:rPr>
          <w:rFonts w:ascii="方正仿宋简体" w:eastAsia="方正仿宋简体" w:hint="eastAsia"/>
          <w:sz w:val="32"/>
          <w:szCs w:val="32"/>
        </w:rPr>
        <w:t>个，村卫生室20</w:t>
      </w:r>
      <w:r w:rsidR="00040AA6" w:rsidRPr="008E5E8B">
        <w:rPr>
          <w:rFonts w:ascii="方正仿宋简体" w:eastAsia="方正仿宋简体" w:hint="eastAsia"/>
          <w:sz w:val="32"/>
          <w:szCs w:val="32"/>
        </w:rPr>
        <w:t>9</w:t>
      </w:r>
      <w:r w:rsidR="00BD6CBB" w:rsidRPr="008E5E8B">
        <w:rPr>
          <w:rFonts w:ascii="方正仿宋简体" w:eastAsia="方正仿宋简体" w:hint="eastAsia"/>
          <w:sz w:val="32"/>
          <w:szCs w:val="32"/>
        </w:rPr>
        <w:t>0</w:t>
      </w:r>
      <w:r w:rsidRPr="008E5E8B">
        <w:rPr>
          <w:rFonts w:ascii="方正仿宋简体" w:eastAsia="方正仿宋简体" w:hint="eastAsia"/>
          <w:sz w:val="32"/>
          <w:szCs w:val="32"/>
        </w:rPr>
        <w:t>个。</w:t>
      </w:r>
    </w:p>
    <w:p w:rsidR="00C20FCD" w:rsidRPr="008E5E8B" w:rsidRDefault="00C20FCD" w:rsidP="008E5E8B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8E5E8B">
        <w:rPr>
          <w:rFonts w:ascii="方正仿宋简体" w:eastAsia="方正仿宋简体" w:hint="eastAsia"/>
          <w:sz w:val="32"/>
          <w:szCs w:val="32"/>
        </w:rPr>
        <w:t>公共卫生机构：全市专业公共卫生机构中，妇幼保健机构10个，专科疾病防治机构1</w:t>
      </w:r>
      <w:r w:rsidR="00040AA6" w:rsidRPr="008E5E8B">
        <w:rPr>
          <w:rFonts w:ascii="方正仿宋简体" w:eastAsia="方正仿宋简体" w:hint="eastAsia"/>
          <w:sz w:val="32"/>
          <w:szCs w:val="32"/>
        </w:rPr>
        <w:t>1</w:t>
      </w:r>
      <w:r w:rsidRPr="008E5E8B">
        <w:rPr>
          <w:rFonts w:ascii="方正仿宋简体" w:eastAsia="方正仿宋简体" w:hint="eastAsia"/>
          <w:sz w:val="32"/>
          <w:szCs w:val="32"/>
        </w:rPr>
        <w:t>个，疾病预防控制机构6</w:t>
      </w:r>
      <w:r w:rsidRPr="008E5E8B">
        <w:rPr>
          <w:rFonts w:ascii="方正仿宋简体" w:eastAsia="方正仿宋简体" w:hint="eastAsia"/>
          <w:sz w:val="32"/>
          <w:szCs w:val="32"/>
        </w:rPr>
        <w:lastRenderedPageBreak/>
        <w:t>个，卫生监督机构6个，计划生育技术服务机构2个。</w:t>
      </w:r>
    </w:p>
    <w:p w:rsidR="00C20FCD" w:rsidRPr="00FF3B5B" w:rsidRDefault="00C20FCD" w:rsidP="00E12950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8E5E8B">
        <w:rPr>
          <w:rFonts w:ascii="方正仿宋简体" w:eastAsia="方正仿宋简体" w:hint="eastAsia"/>
          <w:sz w:val="32"/>
          <w:szCs w:val="32"/>
        </w:rPr>
        <w:t>（二）医疗机构床位数。截止202</w:t>
      </w:r>
      <w:r w:rsidR="00040AA6" w:rsidRPr="008E5E8B">
        <w:rPr>
          <w:rFonts w:ascii="方正仿宋简体" w:eastAsia="方正仿宋简体" w:hint="eastAsia"/>
          <w:sz w:val="32"/>
          <w:szCs w:val="32"/>
        </w:rPr>
        <w:t>1</w:t>
      </w:r>
      <w:r w:rsidRPr="008E5E8B">
        <w:rPr>
          <w:rFonts w:ascii="方正仿宋简体" w:eastAsia="方正仿宋简体" w:hint="eastAsia"/>
          <w:sz w:val="32"/>
          <w:szCs w:val="32"/>
        </w:rPr>
        <w:t>年底，全市医疗机构拥有床位</w:t>
      </w:r>
      <w:r w:rsidR="00C40A87" w:rsidRPr="008E5E8B">
        <w:rPr>
          <w:rFonts w:ascii="方正仿宋简体" w:eastAsia="方正仿宋简体"/>
          <w:sz w:val="32"/>
          <w:szCs w:val="32"/>
        </w:rPr>
        <w:t>42946</w:t>
      </w:r>
      <w:r w:rsidRPr="008E5E8B">
        <w:rPr>
          <w:rFonts w:ascii="方正仿宋简体" w:eastAsia="方正仿宋简体" w:hint="eastAsia"/>
          <w:sz w:val="32"/>
          <w:szCs w:val="32"/>
        </w:rPr>
        <w:t>张，其中：医院</w:t>
      </w:r>
      <w:r w:rsidR="00C40A87" w:rsidRPr="008E5E8B">
        <w:rPr>
          <w:rFonts w:ascii="方正仿宋简体" w:eastAsia="方正仿宋简体"/>
          <w:sz w:val="32"/>
          <w:szCs w:val="32"/>
        </w:rPr>
        <w:t>32621</w:t>
      </w:r>
      <w:r w:rsidRPr="008E5E8B">
        <w:rPr>
          <w:rFonts w:ascii="方正仿宋简体" w:eastAsia="方正仿宋简体" w:hint="eastAsia"/>
          <w:sz w:val="32"/>
          <w:szCs w:val="32"/>
        </w:rPr>
        <w:t>张（民营医院</w:t>
      </w:r>
      <w:r w:rsidR="00040AA6" w:rsidRPr="008E5E8B">
        <w:rPr>
          <w:rFonts w:ascii="方正仿宋简体" w:eastAsia="方正仿宋简体" w:hint="eastAsia"/>
          <w:sz w:val="32"/>
          <w:szCs w:val="32"/>
        </w:rPr>
        <w:t>9547</w:t>
      </w:r>
      <w:r w:rsidRPr="008E5E8B">
        <w:rPr>
          <w:rFonts w:ascii="方正仿宋简体" w:eastAsia="方正仿宋简体" w:hint="eastAsia"/>
          <w:sz w:val="32"/>
          <w:szCs w:val="32"/>
        </w:rPr>
        <w:t>张），卫生院7</w:t>
      </w:r>
      <w:r w:rsidR="00415804" w:rsidRPr="008E5E8B">
        <w:rPr>
          <w:rFonts w:ascii="方正仿宋简体" w:eastAsia="方正仿宋简体" w:hint="eastAsia"/>
          <w:sz w:val="32"/>
          <w:szCs w:val="32"/>
        </w:rPr>
        <w:t>747</w:t>
      </w:r>
      <w:r w:rsidRPr="008E5E8B">
        <w:rPr>
          <w:rFonts w:ascii="方正仿宋简体" w:eastAsia="方正仿宋简体" w:hint="eastAsia"/>
          <w:sz w:val="32"/>
          <w:szCs w:val="32"/>
        </w:rPr>
        <w:t>张，妇幼保健院（所、站）15</w:t>
      </w:r>
      <w:r w:rsidR="00415804" w:rsidRPr="008E5E8B">
        <w:rPr>
          <w:rFonts w:ascii="方正仿宋简体" w:eastAsia="方正仿宋简体" w:hint="eastAsia"/>
          <w:sz w:val="32"/>
          <w:szCs w:val="32"/>
        </w:rPr>
        <w:t>72</w:t>
      </w:r>
      <w:r w:rsidRPr="008E5E8B">
        <w:rPr>
          <w:rFonts w:ascii="方正仿宋简体" w:eastAsia="方正仿宋简体" w:hint="eastAsia"/>
          <w:sz w:val="32"/>
          <w:szCs w:val="32"/>
        </w:rPr>
        <w:t>张，专科疾病防治院</w:t>
      </w:r>
      <w:r w:rsidR="00415804" w:rsidRPr="008E5E8B">
        <w:rPr>
          <w:rFonts w:ascii="方正仿宋简体" w:eastAsia="方正仿宋简体" w:hint="eastAsia"/>
          <w:sz w:val="32"/>
          <w:szCs w:val="32"/>
        </w:rPr>
        <w:t>186</w:t>
      </w:r>
      <w:r w:rsidRPr="008E5E8B">
        <w:rPr>
          <w:rFonts w:ascii="方正仿宋简体" w:eastAsia="方正仿宋简体" w:hint="eastAsia"/>
          <w:sz w:val="32"/>
          <w:szCs w:val="32"/>
        </w:rPr>
        <w:t>张，社区卫生服</w:t>
      </w:r>
      <w:r w:rsidRPr="00FF3B5B">
        <w:rPr>
          <w:rFonts w:ascii="方正仿宋简体" w:eastAsia="方正仿宋简体" w:hint="eastAsia"/>
          <w:sz w:val="32"/>
          <w:szCs w:val="32"/>
        </w:rPr>
        <w:t>务中心（站）</w:t>
      </w:r>
      <w:r w:rsidR="00415804" w:rsidRPr="00FF3B5B">
        <w:rPr>
          <w:rFonts w:ascii="方正仿宋简体" w:eastAsia="方正仿宋简体" w:hint="eastAsia"/>
          <w:sz w:val="32"/>
          <w:szCs w:val="32"/>
        </w:rPr>
        <w:t>818</w:t>
      </w:r>
      <w:r w:rsidRPr="00FF3B5B">
        <w:rPr>
          <w:rFonts w:ascii="方正仿宋简体" w:eastAsia="方正仿宋简体" w:hint="eastAsia"/>
          <w:sz w:val="32"/>
          <w:szCs w:val="32"/>
        </w:rPr>
        <w:t>张，门诊部</w:t>
      </w:r>
      <w:r w:rsidR="00415804" w:rsidRPr="00FF3B5B">
        <w:rPr>
          <w:rFonts w:ascii="方正仿宋简体" w:eastAsia="方正仿宋简体" w:hint="eastAsia"/>
          <w:sz w:val="32"/>
          <w:szCs w:val="32"/>
        </w:rPr>
        <w:t>2</w:t>
      </w:r>
      <w:r w:rsidRPr="00FF3B5B">
        <w:rPr>
          <w:rFonts w:ascii="方正仿宋简体" w:eastAsia="方正仿宋简体" w:hint="eastAsia"/>
          <w:sz w:val="32"/>
          <w:szCs w:val="32"/>
        </w:rPr>
        <w:t>张。202</w:t>
      </w:r>
      <w:r w:rsidR="00415804" w:rsidRPr="00FF3B5B">
        <w:rPr>
          <w:rFonts w:ascii="方正仿宋简体" w:eastAsia="方正仿宋简体" w:hint="eastAsia"/>
          <w:sz w:val="32"/>
          <w:szCs w:val="32"/>
        </w:rPr>
        <w:t>1</w:t>
      </w:r>
      <w:r w:rsidRPr="00FF3B5B">
        <w:rPr>
          <w:rFonts w:ascii="方正仿宋简体" w:eastAsia="方正仿宋简体" w:hint="eastAsia"/>
          <w:sz w:val="32"/>
          <w:szCs w:val="32"/>
        </w:rPr>
        <w:t>年，全市每千常住人口床位数</w:t>
      </w:r>
      <w:r w:rsidR="00415804" w:rsidRPr="00FF3B5B">
        <w:rPr>
          <w:rFonts w:ascii="方正仿宋简体" w:eastAsia="方正仿宋简体" w:hint="eastAsia"/>
          <w:sz w:val="32"/>
          <w:szCs w:val="32"/>
        </w:rPr>
        <w:t>6.1</w:t>
      </w:r>
      <w:r w:rsidR="00680B9C" w:rsidRPr="00FF3B5B">
        <w:rPr>
          <w:rFonts w:ascii="方正仿宋简体" w:eastAsia="方正仿宋简体" w:hint="eastAsia"/>
          <w:sz w:val="32"/>
          <w:szCs w:val="32"/>
        </w:rPr>
        <w:t>1</w:t>
      </w:r>
      <w:r w:rsidRPr="00FF3B5B">
        <w:rPr>
          <w:rFonts w:ascii="方正仿宋简体" w:eastAsia="方正仿宋简体" w:hint="eastAsia"/>
          <w:sz w:val="32"/>
          <w:szCs w:val="32"/>
        </w:rPr>
        <w:t>张，高于20</w:t>
      </w:r>
      <w:r w:rsidR="00415804" w:rsidRPr="00FF3B5B">
        <w:rPr>
          <w:rFonts w:ascii="方正仿宋简体" w:eastAsia="方正仿宋简体" w:hint="eastAsia"/>
          <w:sz w:val="32"/>
          <w:szCs w:val="32"/>
        </w:rPr>
        <w:t>20</w:t>
      </w:r>
      <w:r w:rsidRPr="00FF3B5B">
        <w:rPr>
          <w:rFonts w:ascii="方正仿宋简体" w:eastAsia="方正仿宋简体" w:hint="eastAsia"/>
          <w:sz w:val="32"/>
          <w:szCs w:val="32"/>
        </w:rPr>
        <w:t>年全市千人口床位数5.</w:t>
      </w:r>
      <w:r w:rsidR="00415804" w:rsidRPr="00FF3B5B">
        <w:rPr>
          <w:rFonts w:ascii="方正仿宋简体" w:eastAsia="方正仿宋简体" w:hint="eastAsia"/>
          <w:sz w:val="32"/>
          <w:szCs w:val="32"/>
        </w:rPr>
        <w:t>98</w:t>
      </w:r>
      <w:r w:rsidRPr="00FF3B5B">
        <w:rPr>
          <w:rFonts w:ascii="方正仿宋简体" w:eastAsia="方正仿宋简体" w:hint="eastAsia"/>
          <w:sz w:val="32"/>
          <w:szCs w:val="32"/>
        </w:rPr>
        <w:t>张。</w:t>
      </w:r>
    </w:p>
    <w:p w:rsidR="00C20FCD" w:rsidRPr="00FF3B5B" w:rsidRDefault="00C20FCD" w:rsidP="008E5E8B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FF3B5B">
        <w:rPr>
          <w:rFonts w:ascii="方正仿宋简体" w:eastAsia="方正仿宋简体" w:hint="eastAsia"/>
          <w:sz w:val="32"/>
          <w:szCs w:val="32"/>
        </w:rPr>
        <w:t>（三）在岗职工数。截止202</w:t>
      </w:r>
      <w:r w:rsidR="00415804" w:rsidRPr="00FF3B5B">
        <w:rPr>
          <w:rFonts w:ascii="方正仿宋简体" w:eastAsia="方正仿宋简体" w:hint="eastAsia"/>
          <w:sz w:val="32"/>
          <w:szCs w:val="32"/>
        </w:rPr>
        <w:t>1</w:t>
      </w:r>
      <w:r w:rsidRPr="00FF3B5B">
        <w:rPr>
          <w:rFonts w:ascii="方正仿宋简体" w:eastAsia="方正仿宋简体" w:hint="eastAsia"/>
          <w:sz w:val="32"/>
          <w:szCs w:val="32"/>
        </w:rPr>
        <w:t>年底，全市医疗卫生机构在岗职工5</w:t>
      </w:r>
      <w:r w:rsidR="00B6327E" w:rsidRPr="00FF3B5B">
        <w:rPr>
          <w:rFonts w:ascii="方正仿宋简体" w:eastAsia="方正仿宋简体" w:hint="eastAsia"/>
          <w:sz w:val="32"/>
          <w:szCs w:val="32"/>
        </w:rPr>
        <w:t>55</w:t>
      </w:r>
      <w:r w:rsidR="00E87180" w:rsidRPr="00FF3B5B">
        <w:rPr>
          <w:rFonts w:ascii="方正仿宋简体" w:eastAsia="方正仿宋简体" w:hint="eastAsia"/>
          <w:sz w:val="32"/>
          <w:szCs w:val="32"/>
        </w:rPr>
        <w:t>52</w:t>
      </w:r>
      <w:r w:rsidRPr="00FF3B5B">
        <w:rPr>
          <w:rFonts w:ascii="方正仿宋简体" w:eastAsia="方正仿宋简体" w:hint="eastAsia"/>
          <w:sz w:val="32"/>
          <w:szCs w:val="32"/>
        </w:rPr>
        <w:t>人，其中：卫生技术人员4</w:t>
      </w:r>
      <w:r w:rsidR="00B6327E" w:rsidRPr="00FF3B5B">
        <w:rPr>
          <w:rFonts w:ascii="方正仿宋简体" w:eastAsia="方正仿宋简体" w:hint="eastAsia"/>
          <w:sz w:val="32"/>
          <w:szCs w:val="32"/>
        </w:rPr>
        <w:t>45</w:t>
      </w:r>
      <w:r w:rsidR="009D66E6" w:rsidRPr="00FF3B5B">
        <w:rPr>
          <w:rFonts w:ascii="方正仿宋简体" w:eastAsia="方正仿宋简体" w:hint="eastAsia"/>
          <w:sz w:val="32"/>
          <w:szCs w:val="32"/>
        </w:rPr>
        <w:t>8</w:t>
      </w:r>
      <w:r w:rsidR="00E87180" w:rsidRPr="00FF3B5B">
        <w:rPr>
          <w:rFonts w:ascii="方正仿宋简体" w:eastAsia="方正仿宋简体" w:hint="eastAsia"/>
          <w:sz w:val="32"/>
          <w:szCs w:val="32"/>
        </w:rPr>
        <w:t>2</w:t>
      </w:r>
      <w:r w:rsidRPr="00FF3B5B">
        <w:rPr>
          <w:rFonts w:ascii="方正仿宋简体" w:eastAsia="方正仿宋简体" w:hint="eastAsia"/>
          <w:sz w:val="32"/>
          <w:szCs w:val="32"/>
        </w:rPr>
        <w:t>人、管理人员</w:t>
      </w:r>
      <w:r w:rsidR="00E87180" w:rsidRPr="00FF3B5B">
        <w:rPr>
          <w:rFonts w:ascii="方正仿宋简体" w:eastAsia="方正仿宋简体" w:hint="eastAsia"/>
          <w:sz w:val="32"/>
          <w:szCs w:val="32"/>
        </w:rPr>
        <w:t>2419</w:t>
      </w:r>
      <w:r w:rsidRPr="00FF3B5B">
        <w:rPr>
          <w:rFonts w:ascii="方正仿宋简体" w:eastAsia="方正仿宋简体" w:hint="eastAsia"/>
          <w:sz w:val="32"/>
          <w:szCs w:val="32"/>
        </w:rPr>
        <w:t>人、工勤技能人员</w:t>
      </w:r>
      <w:r w:rsidR="00B6327E" w:rsidRPr="00FF3B5B">
        <w:rPr>
          <w:rFonts w:ascii="方正仿宋简体" w:eastAsia="方正仿宋简体" w:hint="eastAsia"/>
          <w:sz w:val="32"/>
          <w:szCs w:val="32"/>
        </w:rPr>
        <w:t>4712</w:t>
      </w:r>
      <w:r w:rsidRPr="00FF3B5B">
        <w:rPr>
          <w:rFonts w:ascii="方正仿宋简体" w:eastAsia="方正仿宋简体" w:hint="eastAsia"/>
          <w:sz w:val="32"/>
          <w:szCs w:val="32"/>
        </w:rPr>
        <w:t>人、其他技术人员</w:t>
      </w:r>
      <w:r w:rsidR="00B6327E" w:rsidRPr="00FF3B5B">
        <w:rPr>
          <w:rFonts w:ascii="方正仿宋简体" w:eastAsia="方正仿宋简体" w:hint="eastAsia"/>
          <w:sz w:val="32"/>
          <w:szCs w:val="32"/>
        </w:rPr>
        <w:t>1</w:t>
      </w:r>
      <w:r w:rsidR="00E87180" w:rsidRPr="00FF3B5B">
        <w:rPr>
          <w:rFonts w:ascii="方正仿宋简体" w:eastAsia="方正仿宋简体" w:hint="eastAsia"/>
          <w:sz w:val="32"/>
          <w:szCs w:val="32"/>
        </w:rPr>
        <w:t>8</w:t>
      </w:r>
      <w:r w:rsidR="009D66E6" w:rsidRPr="00FF3B5B">
        <w:rPr>
          <w:rFonts w:ascii="方正仿宋简体" w:eastAsia="方正仿宋简体" w:hint="eastAsia"/>
          <w:sz w:val="32"/>
          <w:szCs w:val="32"/>
        </w:rPr>
        <w:t>74</w:t>
      </w:r>
      <w:r w:rsidRPr="00FF3B5B">
        <w:rPr>
          <w:rFonts w:ascii="方正仿宋简体" w:eastAsia="方正仿宋简体" w:hint="eastAsia"/>
          <w:sz w:val="32"/>
          <w:szCs w:val="32"/>
        </w:rPr>
        <w:t>人、乡村医生</w:t>
      </w:r>
      <w:r w:rsidR="00B6327E" w:rsidRPr="00FF3B5B">
        <w:rPr>
          <w:rFonts w:ascii="方正仿宋简体" w:eastAsia="方正仿宋简体" w:hint="eastAsia"/>
          <w:sz w:val="32"/>
          <w:szCs w:val="32"/>
        </w:rPr>
        <w:t>1965</w:t>
      </w:r>
      <w:r w:rsidRPr="00FF3B5B">
        <w:rPr>
          <w:rFonts w:ascii="方正仿宋简体" w:eastAsia="方正仿宋简体" w:hint="eastAsia"/>
          <w:sz w:val="32"/>
          <w:szCs w:val="32"/>
        </w:rPr>
        <w:t>人。卫生技术人员中，执业（助理）医师1</w:t>
      </w:r>
      <w:r w:rsidR="00B6327E" w:rsidRPr="00FF3B5B">
        <w:rPr>
          <w:rFonts w:ascii="方正仿宋简体" w:eastAsia="方正仿宋简体" w:hint="eastAsia"/>
          <w:sz w:val="32"/>
          <w:szCs w:val="32"/>
        </w:rPr>
        <w:t>454</w:t>
      </w:r>
      <w:r w:rsidR="00E87180" w:rsidRPr="00FF3B5B">
        <w:rPr>
          <w:rFonts w:ascii="方正仿宋简体" w:eastAsia="方正仿宋简体" w:hint="eastAsia"/>
          <w:sz w:val="32"/>
          <w:szCs w:val="32"/>
        </w:rPr>
        <w:t>6</w:t>
      </w:r>
      <w:r w:rsidRPr="00FF3B5B">
        <w:rPr>
          <w:rFonts w:ascii="方正仿宋简体" w:eastAsia="方正仿宋简体" w:hint="eastAsia"/>
          <w:sz w:val="32"/>
          <w:szCs w:val="32"/>
        </w:rPr>
        <w:t>人，注册护士</w:t>
      </w:r>
      <w:r w:rsidR="00B6327E" w:rsidRPr="00FF3B5B">
        <w:rPr>
          <w:rFonts w:ascii="方正仿宋简体" w:eastAsia="方正仿宋简体" w:hint="eastAsia"/>
          <w:sz w:val="32"/>
          <w:szCs w:val="32"/>
        </w:rPr>
        <w:t>2125</w:t>
      </w:r>
      <w:r w:rsidR="00E87180" w:rsidRPr="00FF3B5B">
        <w:rPr>
          <w:rFonts w:ascii="方正仿宋简体" w:eastAsia="方正仿宋简体" w:hint="eastAsia"/>
          <w:sz w:val="32"/>
          <w:szCs w:val="32"/>
        </w:rPr>
        <w:t>8</w:t>
      </w:r>
      <w:r w:rsidRPr="00FF3B5B">
        <w:rPr>
          <w:rFonts w:ascii="方正仿宋简体" w:eastAsia="方正仿宋简体" w:hint="eastAsia"/>
          <w:sz w:val="32"/>
          <w:szCs w:val="32"/>
        </w:rPr>
        <w:t>人，医护比1:1.</w:t>
      </w:r>
      <w:r w:rsidR="00B6327E" w:rsidRPr="00FF3B5B">
        <w:rPr>
          <w:rFonts w:ascii="方正仿宋简体" w:eastAsia="方正仿宋简体" w:hint="eastAsia"/>
          <w:sz w:val="32"/>
          <w:szCs w:val="32"/>
        </w:rPr>
        <w:t>4</w:t>
      </w:r>
      <w:r w:rsidRPr="00FF3B5B">
        <w:rPr>
          <w:rFonts w:ascii="方正仿宋简体" w:eastAsia="方正仿宋简体" w:hint="eastAsia"/>
          <w:sz w:val="32"/>
          <w:szCs w:val="32"/>
        </w:rPr>
        <w:t>6。</w:t>
      </w:r>
    </w:p>
    <w:p w:rsidR="00E12950" w:rsidRPr="00FF3B5B" w:rsidRDefault="00C20FCD" w:rsidP="008E5E8B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FF3B5B">
        <w:rPr>
          <w:rFonts w:ascii="方正仿宋简体" w:eastAsia="方正仿宋简体" w:hint="eastAsia"/>
          <w:sz w:val="32"/>
          <w:szCs w:val="32"/>
        </w:rPr>
        <w:t>按机构类别分：全市医院在岗职工</w:t>
      </w:r>
      <w:r w:rsidR="00B6327E" w:rsidRPr="00FF3B5B">
        <w:rPr>
          <w:rFonts w:ascii="方正仿宋简体" w:eastAsia="方正仿宋简体" w:hint="eastAsia"/>
          <w:sz w:val="32"/>
          <w:szCs w:val="32"/>
        </w:rPr>
        <w:t>3152</w:t>
      </w:r>
      <w:r w:rsidR="001C7F14" w:rsidRPr="00FF3B5B">
        <w:rPr>
          <w:rFonts w:ascii="方正仿宋简体" w:eastAsia="方正仿宋简体" w:hint="eastAsia"/>
          <w:sz w:val="32"/>
          <w:szCs w:val="32"/>
        </w:rPr>
        <w:t>5</w:t>
      </w:r>
      <w:r w:rsidRPr="00FF3B5B">
        <w:rPr>
          <w:rFonts w:ascii="方正仿宋简体" w:eastAsia="方正仿宋简体" w:hint="eastAsia"/>
          <w:sz w:val="32"/>
          <w:szCs w:val="32"/>
        </w:rPr>
        <w:t>人（含：民营医院</w:t>
      </w:r>
      <w:r w:rsidR="00B6327E" w:rsidRPr="00FF3B5B">
        <w:rPr>
          <w:rFonts w:ascii="方正仿宋简体" w:eastAsia="方正仿宋简体" w:hint="eastAsia"/>
          <w:sz w:val="32"/>
          <w:szCs w:val="32"/>
        </w:rPr>
        <w:t>7</w:t>
      </w:r>
      <w:r w:rsidR="001C7F14" w:rsidRPr="00FF3B5B">
        <w:rPr>
          <w:rFonts w:ascii="方正仿宋简体" w:eastAsia="方正仿宋简体" w:hint="eastAsia"/>
          <w:sz w:val="32"/>
          <w:szCs w:val="32"/>
        </w:rPr>
        <w:t>200</w:t>
      </w:r>
      <w:r w:rsidRPr="00FF3B5B">
        <w:rPr>
          <w:rFonts w:ascii="方正仿宋简体" w:eastAsia="方正仿宋简体" w:hint="eastAsia"/>
          <w:sz w:val="32"/>
          <w:szCs w:val="32"/>
        </w:rPr>
        <w:t>人），基层医疗机构</w:t>
      </w:r>
      <w:r w:rsidR="00B6327E" w:rsidRPr="00FF3B5B">
        <w:rPr>
          <w:rFonts w:ascii="方正仿宋简体" w:eastAsia="方正仿宋简体" w:hint="eastAsia"/>
          <w:sz w:val="32"/>
          <w:szCs w:val="32"/>
        </w:rPr>
        <w:t>1808</w:t>
      </w:r>
      <w:r w:rsidR="001C7F14" w:rsidRPr="00FF3B5B">
        <w:rPr>
          <w:rFonts w:ascii="方正仿宋简体" w:eastAsia="方正仿宋简体" w:hint="eastAsia"/>
          <w:sz w:val="32"/>
          <w:szCs w:val="32"/>
        </w:rPr>
        <w:t>1</w:t>
      </w:r>
      <w:r w:rsidRPr="00FF3B5B">
        <w:rPr>
          <w:rFonts w:ascii="方正仿宋简体" w:eastAsia="方正仿宋简体" w:hint="eastAsia"/>
          <w:sz w:val="32"/>
          <w:szCs w:val="32"/>
        </w:rPr>
        <w:t>人，专业公共卫生机构</w:t>
      </w:r>
      <w:r w:rsidR="00B6327E" w:rsidRPr="00FF3B5B">
        <w:rPr>
          <w:rFonts w:ascii="方正仿宋简体" w:eastAsia="方正仿宋简体" w:hint="eastAsia"/>
          <w:sz w:val="32"/>
          <w:szCs w:val="32"/>
        </w:rPr>
        <w:t>5145</w:t>
      </w:r>
      <w:r w:rsidRPr="00FF3B5B">
        <w:rPr>
          <w:rFonts w:ascii="方正仿宋简体" w:eastAsia="方正仿宋简体" w:hint="eastAsia"/>
          <w:sz w:val="32"/>
          <w:szCs w:val="32"/>
        </w:rPr>
        <w:t>人，其他卫生机构</w:t>
      </w:r>
      <w:r w:rsidR="00B6327E" w:rsidRPr="00FF3B5B">
        <w:rPr>
          <w:rFonts w:ascii="方正仿宋简体" w:eastAsia="方正仿宋简体" w:hint="eastAsia"/>
          <w:sz w:val="32"/>
          <w:szCs w:val="32"/>
        </w:rPr>
        <w:t>801</w:t>
      </w:r>
      <w:r w:rsidRPr="00FF3B5B">
        <w:rPr>
          <w:rFonts w:ascii="方正仿宋简体" w:eastAsia="方正仿宋简体" w:hint="eastAsia"/>
          <w:sz w:val="32"/>
          <w:szCs w:val="32"/>
        </w:rPr>
        <w:t>人。</w:t>
      </w:r>
    </w:p>
    <w:p w:rsidR="00C20FCD" w:rsidRPr="00FF3B5B" w:rsidRDefault="00C20FCD" w:rsidP="008E5E8B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FF3B5B">
        <w:rPr>
          <w:rFonts w:ascii="方正仿宋简体" w:eastAsia="方正仿宋简体" w:hint="eastAsia"/>
          <w:sz w:val="32"/>
          <w:szCs w:val="32"/>
        </w:rPr>
        <w:t>按</w:t>
      </w:r>
      <w:r w:rsidR="00E12950" w:rsidRPr="00FF3B5B">
        <w:rPr>
          <w:rFonts w:ascii="方正仿宋简体" w:eastAsia="方正仿宋简体" w:hint="eastAsia"/>
          <w:sz w:val="32"/>
          <w:szCs w:val="32"/>
        </w:rPr>
        <w:t>医师</w:t>
      </w:r>
      <w:r w:rsidRPr="00FF3B5B">
        <w:rPr>
          <w:rFonts w:ascii="方正仿宋简体" w:eastAsia="方正仿宋简体" w:hint="eastAsia"/>
          <w:sz w:val="32"/>
          <w:szCs w:val="32"/>
        </w:rPr>
        <w:t>执业类别分：医师中，临床类、中医类、口腔类、</w:t>
      </w:r>
      <w:proofErr w:type="gramStart"/>
      <w:r w:rsidRPr="00FF3B5B">
        <w:rPr>
          <w:rFonts w:ascii="方正仿宋简体" w:eastAsia="方正仿宋简体" w:hint="eastAsia"/>
          <w:sz w:val="32"/>
          <w:szCs w:val="32"/>
        </w:rPr>
        <w:t>公卫类</w:t>
      </w:r>
      <w:proofErr w:type="gramEnd"/>
      <w:r w:rsidRPr="00FF3B5B">
        <w:rPr>
          <w:rFonts w:ascii="方正仿宋简体" w:eastAsia="方正仿宋简体" w:hint="eastAsia"/>
          <w:sz w:val="32"/>
          <w:szCs w:val="32"/>
        </w:rPr>
        <w:t>分别占总量的78.</w:t>
      </w:r>
      <w:r w:rsidR="009D66E6" w:rsidRPr="00FF3B5B">
        <w:rPr>
          <w:rFonts w:ascii="方正仿宋简体" w:eastAsia="方正仿宋简体" w:hint="eastAsia"/>
          <w:sz w:val="32"/>
          <w:szCs w:val="32"/>
        </w:rPr>
        <w:t>6</w:t>
      </w:r>
      <w:r w:rsidRPr="00FF3B5B">
        <w:rPr>
          <w:rFonts w:ascii="方正仿宋简体" w:eastAsia="方正仿宋简体" w:hint="eastAsia"/>
          <w:sz w:val="32"/>
          <w:szCs w:val="32"/>
        </w:rPr>
        <w:t>%、1</w:t>
      </w:r>
      <w:r w:rsidR="009D66E6" w:rsidRPr="00FF3B5B">
        <w:rPr>
          <w:rFonts w:ascii="方正仿宋简体" w:eastAsia="方正仿宋简体" w:hint="eastAsia"/>
          <w:sz w:val="32"/>
          <w:szCs w:val="32"/>
        </w:rPr>
        <w:t>3.1</w:t>
      </w:r>
      <w:r w:rsidRPr="00FF3B5B">
        <w:rPr>
          <w:rFonts w:ascii="方正仿宋简体" w:eastAsia="方正仿宋简体" w:hint="eastAsia"/>
          <w:sz w:val="32"/>
          <w:szCs w:val="32"/>
        </w:rPr>
        <w:t>%、</w:t>
      </w:r>
      <w:r w:rsidR="009D66E6" w:rsidRPr="00FF3B5B">
        <w:rPr>
          <w:rFonts w:ascii="方正仿宋简体" w:eastAsia="方正仿宋简体" w:hint="eastAsia"/>
          <w:sz w:val="32"/>
          <w:szCs w:val="32"/>
        </w:rPr>
        <w:t>5.8</w:t>
      </w:r>
      <w:r w:rsidRPr="00FF3B5B">
        <w:rPr>
          <w:rFonts w:ascii="方正仿宋简体" w:eastAsia="方正仿宋简体" w:hint="eastAsia"/>
          <w:sz w:val="32"/>
          <w:szCs w:val="32"/>
        </w:rPr>
        <w:t>%、</w:t>
      </w:r>
      <w:r w:rsidR="00B6327E" w:rsidRPr="00FF3B5B">
        <w:rPr>
          <w:rFonts w:ascii="方正仿宋简体" w:eastAsia="方正仿宋简体" w:hint="eastAsia"/>
          <w:sz w:val="32"/>
          <w:szCs w:val="32"/>
        </w:rPr>
        <w:t>2.</w:t>
      </w:r>
      <w:r w:rsidR="009D66E6" w:rsidRPr="00FF3B5B">
        <w:rPr>
          <w:rFonts w:ascii="方正仿宋简体" w:eastAsia="方正仿宋简体" w:hint="eastAsia"/>
          <w:sz w:val="32"/>
          <w:szCs w:val="32"/>
        </w:rPr>
        <w:t>5</w:t>
      </w:r>
      <w:r w:rsidRPr="00FF3B5B">
        <w:rPr>
          <w:rFonts w:ascii="方正仿宋简体" w:eastAsia="方正仿宋简体" w:hint="eastAsia"/>
          <w:sz w:val="32"/>
          <w:szCs w:val="32"/>
        </w:rPr>
        <w:t>%。执业（助理）医师中注册为全科医师的有1957人，占医师总数的1</w:t>
      </w:r>
      <w:r w:rsidR="009D66E6" w:rsidRPr="00FF3B5B">
        <w:rPr>
          <w:rFonts w:ascii="方正仿宋简体" w:eastAsia="方正仿宋简体" w:hint="eastAsia"/>
          <w:sz w:val="32"/>
          <w:szCs w:val="32"/>
        </w:rPr>
        <w:t>5</w:t>
      </w:r>
      <w:r w:rsidRPr="00FF3B5B">
        <w:rPr>
          <w:rFonts w:ascii="方正仿宋简体" w:eastAsia="方正仿宋简体" w:hint="eastAsia"/>
          <w:sz w:val="32"/>
          <w:szCs w:val="32"/>
        </w:rPr>
        <w:t>.</w:t>
      </w:r>
      <w:r w:rsidR="009D66E6" w:rsidRPr="00FF3B5B">
        <w:rPr>
          <w:rFonts w:ascii="方正仿宋简体" w:eastAsia="方正仿宋简体" w:hint="eastAsia"/>
          <w:sz w:val="32"/>
          <w:szCs w:val="32"/>
        </w:rPr>
        <w:t>6</w:t>
      </w:r>
      <w:r w:rsidRPr="00FF3B5B">
        <w:rPr>
          <w:rFonts w:ascii="方正仿宋简体" w:eastAsia="方正仿宋简体" w:hint="eastAsia"/>
          <w:sz w:val="32"/>
          <w:szCs w:val="32"/>
        </w:rPr>
        <w:t>%。</w:t>
      </w:r>
      <w:proofErr w:type="gramStart"/>
      <w:r w:rsidRPr="00FF3B5B">
        <w:rPr>
          <w:rFonts w:ascii="方正仿宋简体" w:eastAsia="方正仿宋简体" w:hint="eastAsia"/>
          <w:sz w:val="32"/>
          <w:szCs w:val="32"/>
        </w:rPr>
        <w:t>医护占</w:t>
      </w:r>
      <w:proofErr w:type="gramEnd"/>
      <w:r w:rsidRPr="00FF3B5B">
        <w:rPr>
          <w:rFonts w:ascii="方正仿宋简体" w:eastAsia="方正仿宋简体" w:hint="eastAsia"/>
          <w:sz w:val="32"/>
          <w:szCs w:val="32"/>
        </w:rPr>
        <w:t>比：</w:t>
      </w:r>
      <w:r w:rsidR="009D66E6" w:rsidRPr="00FF3B5B">
        <w:rPr>
          <w:rFonts w:ascii="方正仿宋简体" w:eastAsia="方正仿宋简体" w:hint="eastAsia"/>
          <w:sz w:val="32"/>
          <w:szCs w:val="32"/>
        </w:rPr>
        <w:t>1:1.46 。</w:t>
      </w:r>
      <w:r w:rsidRPr="00FF3B5B">
        <w:rPr>
          <w:rFonts w:ascii="方正仿宋简体" w:eastAsia="方正仿宋简体" w:hint="eastAsia"/>
          <w:sz w:val="32"/>
          <w:szCs w:val="32"/>
        </w:rPr>
        <w:t>202</w:t>
      </w:r>
      <w:r w:rsidR="00B6327E" w:rsidRPr="00FF3B5B">
        <w:rPr>
          <w:rFonts w:ascii="方正仿宋简体" w:eastAsia="方正仿宋简体" w:hint="eastAsia"/>
          <w:sz w:val="32"/>
          <w:szCs w:val="32"/>
        </w:rPr>
        <w:t>1</w:t>
      </w:r>
      <w:r w:rsidRPr="00FF3B5B">
        <w:rPr>
          <w:rFonts w:ascii="方正仿宋简体" w:eastAsia="方正仿宋简体" w:hint="eastAsia"/>
          <w:sz w:val="32"/>
          <w:szCs w:val="32"/>
        </w:rPr>
        <w:t>年，全市每千常住人口执业（助理）医师2.0</w:t>
      </w:r>
      <w:r w:rsidR="00680B9C" w:rsidRPr="00FF3B5B">
        <w:rPr>
          <w:rFonts w:ascii="方正仿宋简体" w:eastAsia="方正仿宋简体" w:hint="eastAsia"/>
          <w:sz w:val="32"/>
          <w:szCs w:val="32"/>
        </w:rPr>
        <w:t>7</w:t>
      </w:r>
      <w:r w:rsidRPr="00FF3B5B">
        <w:rPr>
          <w:rFonts w:ascii="方正仿宋简体" w:eastAsia="方正仿宋简体" w:hint="eastAsia"/>
          <w:sz w:val="32"/>
          <w:szCs w:val="32"/>
        </w:rPr>
        <w:t>人，注册护士</w:t>
      </w:r>
      <w:r w:rsidR="004F5395" w:rsidRPr="00FF3B5B">
        <w:rPr>
          <w:rFonts w:ascii="方正仿宋简体" w:eastAsia="方正仿宋简体" w:hint="eastAsia"/>
          <w:sz w:val="32"/>
          <w:szCs w:val="32"/>
        </w:rPr>
        <w:t>3.0</w:t>
      </w:r>
      <w:r w:rsidR="00680B9C" w:rsidRPr="00FF3B5B">
        <w:rPr>
          <w:rFonts w:ascii="方正仿宋简体" w:eastAsia="方正仿宋简体" w:hint="eastAsia"/>
          <w:sz w:val="32"/>
          <w:szCs w:val="32"/>
        </w:rPr>
        <w:t>2</w:t>
      </w:r>
      <w:r w:rsidRPr="00FF3B5B">
        <w:rPr>
          <w:rFonts w:ascii="方正仿宋简体" w:eastAsia="方正仿宋简体" w:hint="eastAsia"/>
          <w:sz w:val="32"/>
          <w:szCs w:val="32"/>
        </w:rPr>
        <w:t>人。每万人口全科医师</w:t>
      </w:r>
      <w:r w:rsidR="0060473F" w:rsidRPr="00FF3B5B">
        <w:rPr>
          <w:rFonts w:ascii="方正仿宋简体" w:eastAsia="方正仿宋简体" w:hint="eastAsia"/>
          <w:sz w:val="32"/>
          <w:szCs w:val="32"/>
        </w:rPr>
        <w:t>3.57</w:t>
      </w:r>
      <w:r w:rsidRPr="00FF3B5B">
        <w:rPr>
          <w:rFonts w:ascii="方正仿宋简体" w:eastAsia="方正仿宋简体" w:hint="eastAsia"/>
          <w:sz w:val="32"/>
          <w:szCs w:val="32"/>
        </w:rPr>
        <w:t>人。</w:t>
      </w:r>
    </w:p>
    <w:p w:rsidR="00C20FCD" w:rsidRPr="008E5E8B" w:rsidRDefault="00C20FCD" w:rsidP="008E5E8B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FF3B5B">
        <w:rPr>
          <w:rFonts w:ascii="方正仿宋简体" w:eastAsia="方正仿宋简体" w:hint="eastAsia"/>
          <w:sz w:val="32"/>
          <w:szCs w:val="32"/>
        </w:rPr>
        <w:t>学历职称：截止20</w:t>
      </w:r>
      <w:r w:rsidR="004F5395" w:rsidRPr="00FF3B5B">
        <w:rPr>
          <w:rFonts w:ascii="方正仿宋简体" w:eastAsia="方正仿宋简体" w:hint="eastAsia"/>
          <w:sz w:val="32"/>
          <w:szCs w:val="32"/>
        </w:rPr>
        <w:t>21</w:t>
      </w:r>
      <w:r w:rsidRPr="00FF3B5B">
        <w:rPr>
          <w:rFonts w:ascii="方正仿宋简体" w:eastAsia="方正仿宋简体" w:hint="eastAsia"/>
          <w:sz w:val="32"/>
          <w:szCs w:val="32"/>
        </w:rPr>
        <w:t>年底，全市医疗卫生机构</w:t>
      </w:r>
      <w:r w:rsidR="004F5395" w:rsidRPr="00FF3B5B">
        <w:rPr>
          <w:rFonts w:ascii="方正仿宋简体" w:eastAsia="方正仿宋简体" w:hint="eastAsia"/>
          <w:sz w:val="32"/>
          <w:szCs w:val="32"/>
        </w:rPr>
        <w:t>的卫生</w:t>
      </w:r>
      <w:r w:rsidR="004F5395" w:rsidRPr="008E5E8B">
        <w:rPr>
          <w:rFonts w:ascii="方正仿宋简体" w:eastAsia="方正仿宋简体" w:hint="eastAsia"/>
          <w:sz w:val="32"/>
          <w:szCs w:val="32"/>
        </w:rPr>
        <w:lastRenderedPageBreak/>
        <w:t>类技术人员</w:t>
      </w:r>
      <w:r w:rsidRPr="008E5E8B">
        <w:rPr>
          <w:rFonts w:ascii="方正仿宋简体" w:eastAsia="方正仿宋简体" w:hint="eastAsia"/>
          <w:sz w:val="32"/>
          <w:szCs w:val="32"/>
        </w:rPr>
        <w:t>中</w:t>
      </w:r>
      <w:r w:rsidR="004F5395" w:rsidRPr="008E5E8B">
        <w:rPr>
          <w:rFonts w:ascii="方正仿宋简体" w:eastAsia="方正仿宋简体" w:hint="eastAsia"/>
          <w:sz w:val="32"/>
          <w:szCs w:val="32"/>
        </w:rPr>
        <w:t>（不含后勤及管理人员）</w:t>
      </w:r>
      <w:r w:rsidRPr="008E5E8B">
        <w:rPr>
          <w:rFonts w:ascii="方正仿宋简体" w:eastAsia="方正仿宋简体" w:hint="eastAsia"/>
          <w:sz w:val="32"/>
          <w:szCs w:val="32"/>
        </w:rPr>
        <w:t>，高级职称者在岗职工达3</w:t>
      </w:r>
      <w:r w:rsidR="007E7165" w:rsidRPr="008E5E8B">
        <w:rPr>
          <w:rFonts w:ascii="方正仿宋简体" w:eastAsia="方正仿宋简体" w:hint="eastAsia"/>
          <w:sz w:val="32"/>
          <w:szCs w:val="32"/>
        </w:rPr>
        <w:t>810</w:t>
      </w:r>
      <w:r w:rsidRPr="008E5E8B">
        <w:rPr>
          <w:rFonts w:ascii="方正仿宋简体" w:eastAsia="方正仿宋简体" w:hint="eastAsia"/>
          <w:sz w:val="32"/>
          <w:szCs w:val="32"/>
        </w:rPr>
        <w:t>人（其中正高职称8</w:t>
      </w:r>
      <w:r w:rsidR="004F5395" w:rsidRPr="008E5E8B">
        <w:rPr>
          <w:rFonts w:ascii="方正仿宋简体" w:eastAsia="方正仿宋简体" w:hint="eastAsia"/>
          <w:sz w:val="32"/>
          <w:szCs w:val="32"/>
        </w:rPr>
        <w:t>63</w:t>
      </w:r>
      <w:r w:rsidRPr="008E5E8B">
        <w:rPr>
          <w:rFonts w:ascii="方正仿宋简体" w:eastAsia="方正仿宋简体" w:hint="eastAsia"/>
          <w:sz w:val="32"/>
          <w:szCs w:val="32"/>
        </w:rPr>
        <w:t>人），本科及以上学历者达1</w:t>
      </w:r>
      <w:r w:rsidR="004F5395" w:rsidRPr="008E5E8B">
        <w:rPr>
          <w:rFonts w:ascii="方正仿宋简体" w:eastAsia="方正仿宋简体" w:hint="eastAsia"/>
          <w:sz w:val="32"/>
          <w:szCs w:val="32"/>
        </w:rPr>
        <w:t>1813</w:t>
      </w:r>
      <w:r w:rsidRPr="008E5E8B">
        <w:rPr>
          <w:rFonts w:ascii="方正仿宋简体" w:eastAsia="方正仿宋简体" w:hint="eastAsia"/>
          <w:sz w:val="32"/>
          <w:szCs w:val="32"/>
        </w:rPr>
        <w:t>人。</w:t>
      </w:r>
    </w:p>
    <w:p w:rsidR="00C20FCD" w:rsidRPr="008E5E8B" w:rsidRDefault="00C20FCD" w:rsidP="008E5E8B">
      <w:pPr>
        <w:ind w:firstLine="465"/>
        <w:rPr>
          <w:rFonts w:ascii="方正仿宋简体" w:eastAsia="方正仿宋简体"/>
          <w:sz w:val="32"/>
          <w:szCs w:val="32"/>
        </w:rPr>
      </w:pPr>
      <w:r w:rsidRPr="008E5E8B">
        <w:rPr>
          <w:rFonts w:ascii="方正仿宋简体" w:eastAsia="方正仿宋简体" w:hint="eastAsia"/>
          <w:sz w:val="32"/>
          <w:szCs w:val="32"/>
        </w:rPr>
        <w:t>（四）设备及房屋建筑面积。全市医疗卫生机构拥有万元以上设备台数达</w:t>
      </w:r>
      <w:r w:rsidR="004F5395" w:rsidRPr="008E5E8B">
        <w:rPr>
          <w:rFonts w:ascii="方正仿宋简体" w:eastAsia="方正仿宋简体" w:hint="eastAsia"/>
          <w:sz w:val="32"/>
          <w:szCs w:val="32"/>
        </w:rPr>
        <w:t>35321</w:t>
      </w:r>
      <w:r w:rsidRPr="008E5E8B">
        <w:rPr>
          <w:rFonts w:ascii="方正仿宋简体" w:eastAsia="方正仿宋简体" w:hint="eastAsia"/>
          <w:sz w:val="32"/>
          <w:szCs w:val="32"/>
        </w:rPr>
        <w:t>台，比上年</w:t>
      </w:r>
      <w:r w:rsidR="004F5395" w:rsidRPr="008E5E8B">
        <w:rPr>
          <w:rFonts w:ascii="方正仿宋简体" w:eastAsia="方正仿宋简体" w:hint="eastAsia"/>
          <w:sz w:val="32"/>
          <w:szCs w:val="32"/>
        </w:rPr>
        <w:t>增加11202</w:t>
      </w:r>
      <w:r w:rsidRPr="008E5E8B">
        <w:rPr>
          <w:rFonts w:ascii="方正仿宋简体" w:eastAsia="方正仿宋简体" w:hint="eastAsia"/>
          <w:sz w:val="32"/>
          <w:szCs w:val="32"/>
        </w:rPr>
        <w:t>台</w:t>
      </w:r>
      <w:r w:rsidR="004F5395" w:rsidRPr="008E5E8B">
        <w:rPr>
          <w:rFonts w:ascii="方正仿宋简体" w:eastAsia="方正仿宋简体" w:hint="eastAsia"/>
          <w:sz w:val="32"/>
          <w:szCs w:val="32"/>
        </w:rPr>
        <w:t>（今年统计口径有所调整）</w:t>
      </w:r>
      <w:r w:rsidRPr="008E5E8B">
        <w:rPr>
          <w:rFonts w:ascii="方正仿宋简体" w:eastAsia="方正仿宋简体" w:hint="eastAsia"/>
          <w:sz w:val="32"/>
          <w:szCs w:val="32"/>
        </w:rPr>
        <w:t>，</w:t>
      </w:r>
      <w:r w:rsidR="004F5395" w:rsidRPr="008E5E8B">
        <w:rPr>
          <w:rFonts w:ascii="方正仿宋简体" w:eastAsia="方正仿宋简体" w:hint="eastAsia"/>
          <w:sz w:val="32"/>
          <w:szCs w:val="32"/>
        </w:rPr>
        <w:t>增幅46</w:t>
      </w:r>
      <w:r w:rsidRPr="008E5E8B">
        <w:rPr>
          <w:rFonts w:ascii="方正仿宋简体" w:eastAsia="方正仿宋简体" w:hint="eastAsia"/>
          <w:sz w:val="32"/>
          <w:szCs w:val="32"/>
        </w:rPr>
        <w:t>%。其中：10-49万设备</w:t>
      </w:r>
      <w:r w:rsidR="004F5395" w:rsidRPr="008E5E8B">
        <w:rPr>
          <w:rFonts w:ascii="方正仿宋简体" w:eastAsia="方正仿宋简体" w:hint="eastAsia"/>
          <w:sz w:val="32"/>
          <w:szCs w:val="32"/>
        </w:rPr>
        <w:t>7013</w:t>
      </w:r>
      <w:r w:rsidRPr="008E5E8B">
        <w:rPr>
          <w:rFonts w:ascii="方正仿宋简体" w:eastAsia="方正仿宋简体" w:hint="eastAsia"/>
          <w:sz w:val="32"/>
          <w:szCs w:val="32"/>
        </w:rPr>
        <w:t>台、50-99万设备</w:t>
      </w:r>
      <w:r w:rsidR="004F5395" w:rsidRPr="008E5E8B">
        <w:rPr>
          <w:rFonts w:ascii="方正仿宋简体" w:eastAsia="方正仿宋简体" w:hint="eastAsia"/>
          <w:sz w:val="32"/>
          <w:szCs w:val="32"/>
        </w:rPr>
        <w:t>1145</w:t>
      </w:r>
      <w:r w:rsidRPr="008E5E8B">
        <w:rPr>
          <w:rFonts w:ascii="方正仿宋简体" w:eastAsia="方正仿宋简体" w:hint="eastAsia"/>
          <w:sz w:val="32"/>
          <w:szCs w:val="32"/>
        </w:rPr>
        <w:t>台、100万及以上设备</w:t>
      </w:r>
      <w:r w:rsidR="004F5395" w:rsidRPr="008E5E8B">
        <w:rPr>
          <w:rFonts w:ascii="方正仿宋简体" w:eastAsia="方正仿宋简体" w:hint="eastAsia"/>
          <w:sz w:val="32"/>
          <w:szCs w:val="32"/>
        </w:rPr>
        <w:t>1163</w:t>
      </w:r>
      <w:r w:rsidRPr="008E5E8B">
        <w:rPr>
          <w:rFonts w:ascii="方正仿宋简体" w:eastAsia="方正仿宋简体" w:hint="eastAsia"/>
          <w:sz w:val="32"/>
          <w:szCs w:val="32"/>
        </w:rPr>
        <w:t>台。</w:t>
      </w:r>
    </w:p>
    <w:p w:rsidR="00C20FCD" w:rsidRPr="008E5E8B" w:rsidRDefault="009107CD" w:rsidP="00C20FCD">
      <w:pPr>
        <w:rPr>
          <w:rFonts w:ascii="方正仿宋简体" w:eastAsia="方正仿宋简体"/>
          <w:sz w:val="32"/>
          <w:szCs w:val="32"/>
        </w:rPr>
      </w:pPr>
      <w:r w:rsidRPr="008E5E8B">
        <w:rPr>
          <w:rFonts w:ascii="方正仿宋简体" w:eastAsia="方正仿宋简体" w:hint="eastAsia"/>
          <w:sz w:val="32"/>
          <w:szCs w:val="32"/>
        </w:rPr>
        <w:t xml:space="preserve">    </w:t>
      </w:r>
      <w:r w:rsidR="00C20FCD" w:rsidRPr="008E5E8B">
        <w:rPr>
          <w:rFonts w:ascii="方正仿宋简体" w:eastAsia="方正仿宋简体" w:hint="eastAsia"/>
          <w:sz w:val="32"/>
          <w:szCs w:val="32"/>
        </w:rPr>
        <w:t>全市医疗卫生机构房屋建筑面积达3</w:t>
      </w:r>
      <w:r w:rsidR="004F5395" w:rsidRPr="008E5E8B">
        <w:rPr>
          <w:rFonts w:ascii="方正仿宋简体" w:eastAsia="方正仿宋简体" w:hint="eastAsia"/>
          <w:sz w:val="32"/>
          <w:szCs w:val="32"/>
        </w:rPr>
        <w:t>4</w:t>
      </w:r>
      <w:r w:rsidR="007E7165" w:rsidRPr="008E5E8B">
        <w:rPr>
          <w:rFonts w:ascii="方正仿宋简体" w:eastAsia="方正仿宋简体" w:hint="eastAsia"/>
          <w:sz w:val="32"/>
          <w:szCs w:val="32"/>
        </w:rPr>
        <w:t>3</w:t>
      </w:r>
      <w:r w:rsidR="00C20FCD" w:rsidRPr="008E5E8B">
        <w:rPr>
          <w:rFonts w:ascii="方正仿宋简体" w:eastAsia="方正仿宋简体" w:hint="eastAsia"/>
          <w:sz w:val="32"/>
          <w:szCs w:val="32"/>
        </w:rPr>
        <w:t>万㎡，平均每家医院、卫生院、社区卫生服务中心房屋建筑面积分别为1</w:t>
      </w:r>
      <w:r w:rsidR="004F5395" w:rsidRPr="008E5E8B">
        <w:rPr>
          <w:rFonts w:ascii="方正仿宋简体" w:eastAsia="方正仿宋简体" w:hint="eastAsia"/>
          <w:sz w:val="32"/>
          <w:szCs w:val="32"/>
        </w:rPr>
        <w:t>4879.1</w:t>
      </w:r>
      <w:r w:rsidR="00C20FCD" w:rsidRPr="008E5E8B">
        <w:rPr>
          <w:rFonts w:ascii="方正仿宋简体" w:eastAsia="方正仿宋简体" w:hint="eastAsia"/>
          <w:sz w:val="32"/>
          <w:szCs w:val="32"/>
        </w:rPr>
        <w:t>、</w:t>
      </w:r>
      <w:r w:rsidR="004F5395" w:rsidRPr="008E5E8B">
        <w:rPr>
          <w:rFonts w:ascii="方正仿宋简体" w:eastAsia="方正仿宋简体" w:hint="eastAsia"/>
          <w:sz w:val="32"/>
          <w:szCs w:val="32"/>
        </w:rPr>
        <w:t>72</w:t>
      </w:r>
      <w:r w:rsidR="007E7165" w:rsidRPr="008E5E8B">
        <w:rPr>
          <w:rFonts w:ascii="方正仿宋简体" w:eastAsia="方正仿宋简体" w:hint="eastAsia"/>
          <w:sz w:val="32"/>
          <w:szCs w:val="32"/>
        </w:rPr>
        <w:t>71.9</w:t>
      </w:r>
      <w:r w:rsidR="00C20FCD" w:rsidRPr="008E5E8B">
        <w:rPr>
          <w:rFonts w:ascii="方正仿宋简体" w:eastAsia="方正仿宋简体" w:hint="eastAsia"/>
          <w:sz w:val="32"/>
          <w:szCs w:val="32"/>
        </w:rPr>
        <w:t>、</w:t>
      </w:r>
      <w:r w:rsidR="004F5395" w:rsidRPr="008E5E8B">
        <w:rPr>
          <w:rFonts w:ascii="方正仿宋简体" w:eastAsia="方正仿宋简体" w:hint="eastAsia"/>
          <w:sz w:val="32"/>
          <w:szCs w:val="32"/>
        </w:rPr>
        <w:t>2087.9</w:t>
      </w:r>
      <w:r w:rsidR="00C20FCD" w:rsidRPr="008E5E8B">
        <w:rPr>
          <w:rFonts w:ascii="方正仿宋简体" w:eastAsia="方正仿宋简体" w:hint="eastAsia"/>
          <w:sz w:val="32"/>
          <w:szCs w:val="32"/>
        </w:rPr>
        <w:t>㎡。按国家最低建设标准计算，全市卫生院、社区卫生服务中心基础设施建设达标率均为100%。</w:t>
      </w:r>
    </w:p>
    <w:p w:rsidR="00C20FCD" w:rsidRPr="00E12950" w:rsidRDefault="009107CD" w:rsidP="00E12950">
      <w:pPr>
        <w:rPr>
          <w:rFonts w:ascii="黑体" w:eastAsia="黑体" w:hAnsi="黑体"/>
          <w:b/>
          <w:sz w:val="32"/>
          <w:szCs w:val="32"/>
        </w:rPr>
      </w:pPr>
      <w:r w:rsidRPr="008E5E8B">
        <w:rPr>
          <w:rFonts w:ascii="方正仿宋简体" w:eastAsia="方正仿宋简体" w:hint="eastAsia"/>
          <w:sz w:val="32"/>
          <w:szCs w:val="32"/>
        </w:rPr>
        <w:t xml:space="preserve">    </w:t>
      </w:r>
      <w:r w:rsidR="00C20FCD" w:rsidRPr="00E12950">
        <w:rPr>
          <w:rFonts w:ascii="黑体" w:eastAsia="黑体" w:hAnsi="黑体" w:hint="eastAsia"/>
          <w:b/>
          <w:sz w:val="32"/>
          <w:szCs w:val="32"/>
        </w:rPr>
        <w:t>二、医疗服务</w:t>
      </w:r>
    </w:p>
    <w:p w:rsidR="00E12950" w:rsidRDefault="00C20FCD" w:rsidP="00E12950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E12950">
        <w:rPr>
          <w:rFonts w:ascii="方正仿宋简体" w:eastAsia="方正仿宋简体" w:hint="eastAsia"/>
          <w:sz w:val="32"/>
          <w:szCs w:val="32"/>
        </w:rPr>
        <w:t>门诊量：20</w:t>
      </w:r>
      <w:r w:rsidR="00227325" w:rsidRPr="00E12950">
        <w:rPr>
          <w:rFonts w:ascii="方正仿宋简体" w:eastAsia="方正仿宋简体" w:hint="eastAsia"/>
          <w:sz w:val="32"/>
          <w:szCs w:val="32"/>
        </w:rPr>
        <w:t>21</w:t>
      </w:r>
      <w:r w:rsidRPr="00E12950">
        <w:rPr>
          <w:rFonts w:ascii="方正仿宋简体" w:eastAsia="方正仿宋简体" w:hint="eastAsia"/>
          <w:sz w:val="32"/>
          <w:szCs w:val="32"/>
        </w:rPr>
        <w:t>年，全市医疗机构总门诊人次达3</w:t>
      </w:r>
      <w:r w:rsidR="00227325" w:rsidRPr="00E12950">
        <w:rPr>
          <w:rFonts w:ascii="方正仿宋简体" w:eastAsia="方正仿宋简体" w:hint="eastAsia"/>
          <w:sz w:val="32"/>
          <w:szCs w:val="32"/>
        </w:rPr>
        <w:t>6</w:t>
      </w:r>
      <w:r w:rsidR="0014082E" w:rsidRPr="00E12950">
        <w:rPr>
          <w:rFonts w:ascii="方正仿宋简体" w:eastAsia="方正仿宋简体" w:hint="eastAsia"/>
          <w:sz w:val="32"/>
          <w:szCs w:val="32"/>
        </w:rPr>
        <w:t>22.6</w:t>
      </w:r>
      <w:r w:rsidRPr="00E12950">
        <w:rPr>
          <w:rFonts w:ascii="方正仿宋简体" w:eastAsia="方正仿宋简体" w:hint="eastAsia"/>
          <w:sz w:val="32"/>
          <w:szCs w:val="32"/>
        </w:rPr>
        <w:t>万人次，其中：医院</w:t>
      </w:r>
      <w:r w:rsidR="00227325" w:rsidRPr="00E12950">
        <w:rPr>
          <w:rFonts w:ascii="方正仿宋简体" w:eastAsia="方正仿宋简体" w:hint="eastAsia"/>
          <w:sz w:val="32"/>
          <w:szCs w:val="32"/>
        </w:rPr>
        <w:t>126</w:t>
      </w:r>
      <w:r w:rsidR="0014082E" w:rsidRPr="00E12950">
        <w:rPr>
          <w:rFonts w:ascii="方正仿宋简体" w:eastAsia="方正仿宋简体" w:hint="eastAsia"/>
          <w:sz w:val="32"/>
          <w:szCs w:val="32"/>
        </w:rPr>
        <w:t>1.8</w:t>
      </w:r>
      <w:r w:rsidRPr="00E12950">
        <w:rPr>
          <w:rFonts w:ascii="方正仿宋简体" w:eastAsia="方正仿宋简体" w:hint="eastAsia"/>
          <w:sz w:val="32"/>
          <w:szCs w:val="32"/>
        </w:rPr>
        <w:t>万人次，卫生院和社区卫生服务机构</w:t>
      </w:r>
      <w:r w:rsidR="00D3584D" w:rsidRPr="00E12950">
        <w:rPr>
          <w:rFonts w:ascii="方正仿宋简体" w:eastAsia="方正仿宋简体" w:hint="eastAsia"/>
          <w:sz w:val="32"/>
          <w:szCs w:val="32"/>
        </w:rPr>
        <w:t>7</w:t>
      </w:r>
      <w:r w:rsidR="00BF1615" w:rsidRPr="00E12950">
        <w:rPr>
          <w:rFonts w:ascii="方正仿宋简体" w:eastAsia="方正仿宋简体" w:hint="eastAsia"/>
          <w:sz w:val="32"/>
          <w:szCs w:val="32"/>
        </w:rPr>
        <w:t>44.6</w:t>
      </w:r>
      <w:r w:rsidRPr="00E12950">
        <w:rPr>
          <w:rFonts w:ascii="方正仿宋简体" w:eastAsia="方正仿宋简体" w:hint="eastAsia"/>
          <w:sz w:val="32"/>
          <w:szCs w:val="32"/>
        </w:rPr>
        <w:t>万人次，村卫生室</w:t>
      </w:r>
      <w:r w:rsidR="00227325" w:rsidRPr="00E12950">
        <w:rPr>
          <w:rFonts w:ascii="方正仿宋简体" w:eastAsia="方正仿宋简体" w:hint="eastAsia"/>
          <w:sz w:val="32"/>
          <w:szCs w:val="32"/>
        </w:rPr>
        <w:t>884.</w:t>
      </w:r>
      <w:r w:rsidR="00D3584D" w:rsidRPr="00E12950">
        <w:rPr>
          <w:rFonts w:ascii="方正仿宋简体" w:eastAsia="方正仿宋简体" w:hint="eastAsia"/>
          <w:sz w:val="32"/>
          <w:szCs w:val="32"/>
        </w:rPr>
        <w:t>2</w:t>
      </w:r>
      <w:r w:rsidRPr="00E12950">
        <w:rPr>
          <w:rFonts w:ascii="方正仿宋简体" w:eastAsia="方正仿宋简体" w:hint="eastAsia"/>
          <w:sz w:val="32"/>
          <w:szCs w:val="32"/>
        </w:rPr>
        <w:t>万人次，门诊部（所）</w:t>
      </w:r>
      <w:r w:rsidR="00227325" w:rsidRPr="00E12950">
        <w:rPr>
          <w:rFonts w:ascii="方正仿宋简体" w:eastAsia="方正仿宋简体" w:hint="eastAsia"/>
          <w:sz w:val="32"/>
          <w:szCs w:val="32"/>
        </w:rPr>
        <w:t>5</w:t>
      </w:r>
      <w:r w:rsidR="00BF1615" w:rsidRPr="00E12950">
        <w:rPr>
          <w:rFonts w:ascii="方正仿宋简体" w:eastAsia="方正仿宋简体" w:hint="eastAsia"/>
          <w:sz w:val="32"/>
          <w:szCs w:val="32"/>
        </w:rPr>
        <w:t>1</w:t>
      </w:r>
      <w:r w:rsidR="00227325" w:rsidRPr="00E12950">
        <w:rPr>
          <w:rFonts w:ascii="方正仿宋简体" w:eastAsia="方正仿宋简体" w:hint="eastAsia"/>
          <w:sz w:val="32"/>
          <w:szCs w:val="32"/>
        </w:rPr>
        <w:t>7.</w:t>
      </w:r>
      <w:r w:rsidR="00D3584D" w:rsidRPr="00E12950">
        <w:rPr>
          <w:rFonts w:ascii="方正仿宋简体" w:eastAsia="方正仿宋简体" w:hint="eastAsia"/>
          <w:sz w:val="32"/>
          <w:szCs w:val="32"/>
        </w:rPr>
        <w:t>4</w:t>
      </w:r>
      <w:r w:rsidRPr="00E12950">
        <w:rPr>
          <w:rFonts w:ascii="方正仿宋简体" w:eastAsia="方正仿宋简体" w:hint="eastAsia"/>
          <w:sz w:val="32"/>
          <w:szCs w:val="32"/>
        </w:rPr>
        <w:t>万人次，其他医疗机构</w:t>
      </w:r>
      <w:r w:rsidR="00BF1615" w:rsidRPr="00E12950">
        <w:rPr>
          <w:rFonts w:ascii="方正仿宋简体" w:eastAsia="方正仿宋简体" w:hint="eastAsia"/>
          <w:sz w:val="32"/>
          <w:szCs w:val="32"/>
        </w:rPr>
        <w:t>214.7</w:t>
      </w:r>
      <w:r w:rsidRPr="00E12950">
        <w:rPr>
          <w:rFonts w:ascii="方正仿宋简体" w:eastAsia="方正仿宋简体" w:hint="eastAsia"/>
          <w:sz w:val="32"/>
          <w:szCs w:val="32"/>
        </w:rPr>
        <w:t>人次。</w:t>
      </w:r>
    </w:p>
    <w:p w:rsidR="002F1FBB" w:rsidRDefault="00C20FCD" w:rsidP="00E12950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E12950">
        <w:rPr>
          <w:rFonts w:ascii="方正仿宋简体" w:eastAsia="方正仿宋简体" w:hint="eastAsia"/>
          <w:sz w:val="32"/>
          <w:szCs w:val="32"/>
        </w:rPr>
        <w:t>住院量：全市医疗机构出院人次达11</w:t>
      </w:r>
      <w:r w:rsidR="00227325" w:rsidRPr="00E12950">
        <w:rPr>
          <w:rFonts w:ascii="方正仿宋简体" w:eastAsia="方正仿宋简体" w:hint="eastAsia"/>
          <w:sz w:val="32"/>
          <w:szCs w:val="32"/>
        </w:rPr>
        <w:t>6</w:t>
      </w:r>
      <w:r w:rsidRPr="00E12950">
        <w:rPr>
          <w:rFonts w:ascii="方正仿宋简体" w:eastAsia="方正仿宋简体" w:hint="eastAsia"/>
          <w:sz w:val="32"/>
          <w:szCs w:val="32"/>
        </w:rPr>
        <w:t>.</w:t>
      </w:r>
      <w:r w:rsidR="00227325" w:rsidRPr="00E12950">
        <w:rPr>
          <w:rFonts w:ascii="方正仿宋简体" w:eastAsia="方正仿宋简体" w:hint="eastAsia"/>
          <w:sz w:val="32"/>
          <w:szCs w:val="32"/>
        </w:rPr>
        <w:t>6</w:t>
      </w:r>
      <w:r w:rsidRPr="00E12950">
        <w:rPr>
          <w:rFonts w:ascii="方正仿宋简体" w:eastAsia="方正仿宋简体" w:hint="eastAsia"/>
          <w:sz w:val="32"/>
          <w:szCs w:val="32"/>
        </w:rPr>
        <w:t>万人次，其中：医院8</w:t>
      </w:r>
      <w:r w:rsidR="00227325" w:rsidRPr="00E12950">
        <w:rPr>
          <w:rFonts w:ascii="方正仿宋简体" w:eastAsia="方正仿宋简体" w:hint="eastAsia"/>
          <w:sz w:val="32"/>
          <w:szCs w:val="32"/>
        </w:rPr>
        <w:t>8</w:t>
      </w:r>
      <w:r w:rsidRPr="00E12950">
        <w:rPr>
          <w:rFonts w:ascii="方正仿宋简体" w:eastAsia="方正仿宋简体" w:hint="eastAsia"/>
          <w:sz w:val="32"/>
          <w:szCs w:val="32"/>
        </w:rPr>
        <w:t>.</w:t>
      </w:r>
      <w:r w:rsidR="00227325" w:rsidRPr="00E12950">
        <w:rPr>
          <w:rFonts w:ascii="方正仿宋简体" w:eastAsia="方正仿宋简体" w:hint="eastAsia"/>
          <w:sz w:val="32"/>
          <w:szCs w:val="32"/>
        </w:rPr>
        <w:t>9</w:t>
      </w:r>
      <w:r w:rsidR="00D3584D" w:rsidRPr="00E12950">
        <w:rPr>
          <w:rFonts w:ascii="方正仿宋简体" w:eastAsia="方正仿宋简体" w:hint="eastAsia"/>
          <w:sz w:val="32"/>
          <w:szCs w:val="32"/>
        </w:rPr>
        <w:t>6</w:t>
      </w:r>
      <w:r w:rsidRPr="00E12950">
        <w:rPr>
          <w:rFonts w:ascii="方正仿宋简体" w:eastAsia="方正仿宋简体" w:hint="eastAsia"/>
          <w:sz w:val="32"/>
          <w:szCs w:val="32"/>
        </w:rPr>
        <w:t>万人次，卫生院和社区卫生服务机构</w:t>
      </w:r>
      <w:r w:rsidR="00227325" w:rsidRPr="00E12950">
        <w:rPr>
          <w:rFonts w:ascii="方正仿宋简体" w:eastAsia="方正仿宋简体" w:hint="eastAsia"/>
          <w:sz w:val="32"/>
          <w:szCs w:val="32"/>
        </w:rPr>
        <w:t>19.5</w:t>
      </w:r>
      <w:r w:rsidRPr="00E12950">
        <w:rPr>
          <w:rFonts w:ascii="方正仿宋简体" w:eastAsia="方正仿宋简体" w:hint="eastAsia"/>
          <w:sz w:val="32"/>
          <w:szCs w:val="32"/>
        </w:rPr>
        <w:t>万人次，专科防治机构0.</w:t>
      </w:r>
      <w:r w:rsidR="00227325" w:rsidRPr="00E12950">
        <w:rPr>
          <w:rFonts w:ascii="方正仿宋简体" w:eastAsia="方正仿宋简体" w:hint="eastAsia"/>
          <w:sz w:val="32"/>
          <w:szCs w:val="32"/>
        </w:rPr>
        <w:t>26</w:t>
      </w:r>
      <w:r w:rsidRPr="00E12950">
        <w:rPr>
          <w:rFonts w:ascii="方正仿宋简体" w:eastAsia="方正仿宋简体" w:hint="eastAsia"/>
          <w:sz w:val="32"/>
          <w:szCs w:val="32"/>
        </w:rPr>
        <w:t>万人，妇幼保健院</w:t>
      </w:r>
      <w:r w:rsidR="00227325" w:rsidRPr="00E12950">
        <w:rPr>
          <w:rFonts w:ascii="方正仿宋简体" w:eastAsia="方正仿宋简体" w:hint="eastAsia"/>
          <w:sz w:val="32"/>
          <w:szCs w:val="32"/>
        </w:rPr>
        <w:t>7.8</w:t>
      </w:r>
      <w:r w:rsidRPr="00E12950">
        <w:rPr>
          <w:rFonts w:ascii="方正仿宋简体" w:eastAsia="方正仿宋简体" w:hint="eastAsia"/>
          <w:sz w:val="32"/>
          <w:szCs w:val="32"/>
        </w:rPr>
        <w:t>万人次。</w:t>
      </w:r>
    </w:p>
    <w:p w:rsidR="00E12950" w:rsidRPr="00E12950" w:rsidRDefault="00E12950" w:rsidP="00E12950">
      <w:pPr>
        <w:ind w:firstLineChars="196" w:firstLine="63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</w:t>
      </w:r>
      <w:r w:rsidRPr="00E12950">
        <w:rPr>
          <w:rFonts w:ascii="黑体" w:eastAsia="黑体" w:hAnsi="黑体" w:hint="eastAsia"/>
          <w:b/>
          <w:sz w:val="32"/>
          <w:szCs w:val="32"/>
        </w:rPr>
        <w:t>、卫生经费</w:t>
      </w:r>
    </w:p>
    <w:p w:rsidR="00E12950" w:rsidRPr="008E5E8B" w:rsidRDefault="00E12950" w:rsidP="00E12950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8E5E8B">
        <w:rPr>
          <w:rFonts w:ascii="方正仿宋简体" w:eastAsia="方正仿宋简体" w:hint="eastAsia"/>
          <w:sz w:val="32"/>
          <w:szCs w:val="32"/>
        </w:rPr>
        <w:t>2021年全市卫生医疗机构总收入202.8亿元。其中财政</w:t>
      </w:r>
      <w:r w:rsidRPr="008E5E8B">
        <w:rPr>
          <w:rFonts w:ascii="方正仿宋简体" w:eastAsia="方正仿宋简体" w:hint="eastAsia"/>
          <w:sz w:val="32"/>
          <w:szCs w:val="32"/>
        </w:rPr>
        <w:lastRenderedPageBreak/>
        <w:t>补助收入35.9亿元，科教项目收入2360.6万元，上级补助1亿元，医疗收入154.8亿元。</w:t>
      </w:r>
    </w:p>
    <w:p w:rsidR="00E12950" w:rsidRDefault="00E12950" w:rsidP="00E12950">
      <w:pPr>
        <w:rPr>
          <w:rFonts w:ascii="方正仿宋简体" w:eastAsia="方正仿宋简体"/>
          <w:sz w:val="32"/>
          <w:szCs w:val="32"/>
        </w:rPr>
      </w:pPr>
    </w:p>
    <w:p w:rsidR="00E12950" w:rsidRDefault="00E12950" w:rsidP="00E12950">
      <w:pPr>
        <w:rPr>
          <w:rFonts w:ascii="方正仿宋简体" w:eastAsia="方正仿宋简体"/>
          <w:sz w:val="32"/>
          <w:szCs w:val="32"/>
        </w:rPr>
      </w:pPr>
    </w:p>
    <w:p w:rsidR="00E12950" w:rsidRDefault="00E12950" w:rsidP="00E12950">
      <w:pPr>
        <w:rPr>
          <w:rFonts w:ascii="方正仿宋简体" w:eastAsia="方正仿宋简体"/>
          <w:sz w:val="32"/>
          <w:szCs w:val="32"/>
        </w:rPr>
      </w:pPr>
    </w:p>
    <w:p w:rsidR="00E12950" w:rsidRDefault="00E12950" w:rsidP="00E12950">
      <w:pPr>
        <w:rPr>
          <w:rFonts w:ascii="方正仿宋简体" w:eastAsia="方正仿宋简体"/>
          <w:sz w:val="32"/>
          <w:szCs w:val="32"/>
        </w:rPr>
      </w:pPr>
    </w:p>
    <w:p w:rsidR="00E12950" w:rsidRDefault="00E12950" w:rsidP="00E12950">
      <w:pPr>
        <w:rPr>
          <w:rFonts w:ascii="方正仿宋简体" w:eastAsia="方正仿宋简体"/>
          <w:sz w:val="32"/>
          <w:szCs w:val="32"/>
        </w:rPr>
      </w:pPr>
    </w:p>
    <w:p w:rsidR="00E12950" w:rsidRPr="001D6BC5" w:rsidRDefault="00E12950" w:rsidP="00E12950">
      <w:pPr>
        <w:pStyle w:val="a4"/>
        <w:rPr>
          <w:b/>
        </w:rPr>
      </w:pPr>
      <w:r w:rsidRPr="001D6BC5">
        <w:rPr>
          <w:b/>
        </w:rPr>
        <w:t xml:space="preserve">指标统计口径： </w:t>
      </w:r>
    </w:p>
    <w:p w:rsidR="00E12950" w:rsidRPr="001D6BC5" w:rsidRDefault="00E12950" w:rsidP="00E12950">
      <w:pPr>
        <w:pStyle w:val="a4"/>
        <w:rPr>
          <w:sz w:val="30"/>
          <w:szCs w:val="30"/>
        </w:rPr>
      </w:pPr>
      <w:r w:rsidRPr="001D6BC5">
        <w:rPr>
          <w:sz w:val="30"/>
          <w:szCs w:val="30"/>
        </w:rPr>
        <w:t>(1)医疗卫生机构：包括医院、基层医疗卫生机构、专业公共卫生机 构、其他机构。2013 年起，计划生育服务机构纳入医疗卫生机构统计。</w:t>
      </w:r>
    </w:p>
    <w:p w:rsidR="00E12950" w:rsidRPr="001D6BC5" w:rsidRDefault="00E12950" w:rsidP="00E12950">
      <w:pPr>
        <w:pStyle w:val="a4"/>
        <w:rPr>
          <w:sz w:val="30"/>
          <w:szCs w:val="30"/>
        </w:rPr>
      </w:pPr>
      <w:r w:rsidRPr="001D6BC5">
        <w:rPr>
          <w:sz w:val="30"/>
          <w:szCs w:val="30"/>
        </w:rPr>
        <w:t xml:space="preserve">(2)公立医院：指经济类型为国有和集体办的医院（含政府办医院）。 </w:t>
      </w:r>
    </w:p>
    <w:p w:rsidR="00E12950" w:rsidRPr="001D6BC5" w:rsidRDefault="00E12950" w:rsidP="00E12950">
      <w:pPr>
        <w:pStyle w:val="a4"/>
        <w:rPr>
          <w:sz w:val="30"/>
          <w:szCs w:val="30"/>
        </w:rPr>
      </w:pPr>
      <w:r w:rsidRPr="001D6BC5">
        <w:rPr>
          <w:sz w:val="30"/>
          <w:szCs w:val="30"/>
        </w:rPr>
        <w:t xml:space="preserve">(3)民营医院：指公立医院以外的其他医院，包括联营、股份合作、 私营、台港澳投资和外国投资等医院。 </w:t>
      </w:r>
    </w:p>
    <w:p w:rsidR="00E12950" w:rsidRPr="001D6BC5" w:rsidRDefault="00E12950" w:rsidP="00E12950">
      <w:pPr>
        <w:pStyle w:val="a4"/>
        <w:rPr>
          <w:sz w:val="30"/>
          <w:szCs w:val="30"/>
        </w:rPr>
      </w:pPr>
      <w:r w:rsidRPr="001D6BC5">
        <w:rPr>
          <w:sz w:val="30"/>
          <w:szCs w:val="30"/>
        </w:rPr>
        <w:t xml:space="preserve">(4)基层医疗卫生机构：包括社区卫生服务中心（站）、街道卫生院、 乡镇卫生院、村卫生室、门诊部、诊所（医务室）。 </w:t>
      </w:r>
    </w:p>
    <w:p w:rsidR="00E12950" w:rsidRPr="001D6BC5" w:rsidRDefault="00E12950" w:rsidP="00E12950">
      <w:pPr>
        <w:pStyle w:val="a4"/>
        <w:rPr>
          <w:sz w:val="30"/>
          <w:szCs w:val="30"/>
        </w:rPr>
      </w:pPr>
      <w:r w:rsidRPr="001D6BC5">
        <w:rPr>
          <w:sz w:val="30"/>
          <w:szCs w:val="30"/>
        </w:rPr>
        <w:t>(5)专业公共卫生机构：包括疾病预防控制中心、专科疾病防治机构、 妇幼保健机构、健康教育机构、急救中心（站）、采供血机构、卫生 监督机构、卫生部门主管的计划生育技术服务中心。</w:t>
      </w:r>
    </w:p>
    <w:p w:rsidR="00E12950" w:rsidRPr="001D6BC5" w:rsidRDefault="00E12950" w:rsidP="00E12950">
      <w:pPr>
        <w:pStyle w:val="a4"/>
        <w:rPr>
          <w:sz w:val="30"/>
          <w:szCs w:val="30"/>
        </w:rPr>
      </w:pPr>
      <w:r w:rsidRPr="001D6BC5">
        <w:rPr>
          <w:sz w:val="30"/>
          <w:szCs w:val="30"/>
        </w:rPr>
        <w:t>(6)在岗职工包括：卫生技术人员、乡村医生和卫生员、其他技</w:t>
      </w:r>
      <w:r w:rsidRPr="001D6BC5">
        <w:rPr>
          <w:sz w:val="30"/>
          <w:szCs w:val="30"/>
        </w:rPr>
        <w:lastRenderedPageBreak/>
        <w:t>术人 员、管理人员、工勤技能人员。按在岗职工数统计，包括在编、合同 制、返聘和</w:t>
      </w:r>
      <w:proofErr w:type="gramStart"/>
      <w:r w:rsidRPr="001D6BC5">
        <w:rPr>
          <w:sz w:val="30"/>
          <w:szCs w:val="30"/>
        </w:rPr>
        <w:t>临聘半年</w:t>
      </w:r>
      <w:proofErr w:type="gramEnd"/>
      <w:r w:rsidRPr="001D6BC5">
        <w:rPr>
          <w:sz w:val="30"/>
          <w:szCs w:val="30"/>
        </w:rPr>
        <w:t>以上人员。</w:t>
      </w:r>
    </w:p>
    <w:p w:rsidR="00E12950" w:rsidRPr="001D6BC5" w:rsidRDefault="00E12950" w:rsidP="00E12950">
      <w:pPr>
        <w:pStyle w:val="a4"/>
        <w:rPr>
          <w:sz w:val="30"/>
          <w:szCs w:val="30"/>
        </w:rPr>
      </w:pPr>
      <w:r w:rsidRPr="001D6BC5">
        <w:rPr>
          <w:sz w:val="30"/>
          <w:szCs w:val="30"/>
        </w:rPr>
        <w:t>(7)卫生技术人员：包括执业（助理）医师、注册护士、药师（士）、 技师（士）、卫生监督员（含公务员中取得卫生监督员证书的人数）、 其他卫生技术人员。</w:t>
      </w:r>
    </w:p>
    <w:p w:rsidR="00E12950" w:rsidRPr="001D6BC5" w:rsidRDefault="00E12950" w:rsidP="00E12950">
      <w:pPr>
        <w:pStyle w:val="a4"/>
        <w:ind w:firstLine="600"/>
        <w:rPr>
          <w:sz w:val="30"/>
          <w:szCs w:val="30"/>
        </w:rPr>
      </w:pPr>
      <w:r w:rsidRPr="001D6BC5">
        <w:rPr>
          <w:sz w:val="30"/>
          <w:szCs w:val="30"/>
        </w:rPr>
        <w:t>(8)每千人口卫生技术人员数、执业（助理）医师数、注册护士数、 和每万人口全科医师数按常住人口计算。</w:t>
      </w:r>
    </w:p>
    <w:sectPr w:rsidR="00E12950" w:rsidRPr="001D6BC5" w:rsidSect="001A5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方正大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28BF"/>
    <w:multiLevelType w:val="hybridMultilevel"/>
    <w:tmpl w:val="569407D4"/>
    <w:lvl w:ilvl="0" w:tplc="0ACA3D8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0FCD"/>
    <w:rsid w:val="00040AA6"/>
    <w:rsid w:val="001003B3"/>
    <w:rsid w:val="0014082E"/>
    <w:rsid w:val="0016486E"/>
    <w:rsid w:val="00167CFA"/>
    <w:rsid w:val="001A5B6F"/>
    <w:rsid w:val="001B69AB"/>
    <w:rsid w:val="001C7F14"/>
    <w:rsid w:val="001D20CD"/>
    <w:rsid w:val="00227325"/>
    <w:rsid w:val="002D2E0B"/>
    <w:rsid w:val="002F1FBB"/>
    <w:rsid w:val="00316BA8"/>
    <w:rsid w:val="00362656"/>
    <w:rsid w:val="003F137A"/>
    <w:rsid w:val="00415804"/>
    <w:rsid w:val="00431B8C"/>
    <w:rsid w:val="00480EE5"/>
    <w:rsid w:val="004F5395"/>
    <w:rsid w:val="0058671C"/>
    <w:rsid w:val="0060473F"/>
    <w:rsid w:val="00627423"/>
    <w:rsid w:val="00633F63"/>
    <w:rsid w:val="00635C61"/>
    <w:rsid w:val="00680B9C"/>
    <w:rsid w:val="00681691"/>
    <w:rsid w:val="006C30AC"/>
    <w:rsid w:val="00711359"/>
    <w:rsid w:val="00755257"/>
    <w:rsid w:val="007E7165"/>
    <w:rsid w:val="008B146A"/>
    <w:rsid w:val="008E5E8B"/>
    <w:rsid w:val="009107CD"/>
    <w:rsid w:val="00921FA9"/>
    <w:rsid w:val="009D66E6"/>
    <w:rsid w:val="00A7266D"/>
    <w:rsid w:val="00B6327E"/>
    <w:rsid w:val="00B8236D"/>
    <w:rsid w:val="00BD6CBB"/>
    <w:rsid w:val="00BF1615"/>
    <w:rsid w:val="00C20FCD"/>
    <w:rsid w:val="00C33069"/>
    <w:rsid w:val="00C40A87"/>
    <w:rsid w:val="00CB05D9"/>
    <w:rsid w:val="00D03832"/>
    <w:rsid w:val="00D3584D"/>
    <w:rsid w:val="00D45202"/>
    <w:rsid w:val="00D95447"/>
    <w:rsid w:val="00E12950"/>
    <w:rsid w:val="00E864CF"/>
    <w:rsid w:val="00E87180"/>
    <w:rsid w:val="00EF5145"/>
    <w:rsid w:val="00F21282"/>
    <w:rsid w:val="00FF02F5"/>
    <w:rsid w:val="00FF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F63"/>
    <w:pPr>
      <w:ind w:firstLineChars="200" w:firstLine="420"/>
    </w:pPr>
  </w:style>
  <w:style w:type="paragraph" w:styleId="a4">
    <w:name w:val="Body Text"/>
    <w:basedOn w:val="a"/>
    <w:link w:val="Char"/>
    <w:uiPriority w:val="99"/>
    <w:rsid w:val="00E12950"/>
    <w:pPr>
      <w:ind w:left="111"/>
    </w:pPr>
    <w:rPr>
      <w:rFonts w:ascii="仿宋_GB2312" w:eastAsia="仿宋_GB2312" w:hAnsi="仿宋_GB2312" w:cs="Times New Roman"/>
      <w:sz w:val="32"/>
      <w:szCs w:val="24"/>
    </w:rPr>
  </w:style>
  <w:style w:type="character" w:customStyle="1" w:styleId="Char">
    <w:name w:val="正文文本 Char"/>
    <w:basedOn w:val="a0"/>
    <w:link w:val="a4"/>
    <w:uiPriority w:val="99"/>
    <w:rsid w:val="00E12950"/>
    <w:rPr>
      <w:rFonts w:ascii="仿宋_GB2312" w:eastAsia="仿宋_GB2312" w:hAnsi="仿宋_GB2312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5</Pages>
  <Words>317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莫苡跃</dc:creator>
  <cp:keywords/>
  <dc:description/>
  <cp:lastModifiedBy>莫苡跃</cp:lastModifiedBy>
  <cp:revision>36</cp:revision>
  <dcterms:created xsi:type="dcterms:W3CDTF">2022-01-20T13:02:00Z</dcterms:created>
  <dcterms:modified xsi:type="dcterms:W3CDTF">2022-10-17T02:39:00Z</dcterms:modified>
</cp:coreProperties>
</file>