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56" w:lineRule="exact"/>
        <w:rPr>
          <w:rFonts w:ascii="Times New Roman" w:hAnsi="Times New Roman" w:eastAsia="黑体" w:cs="Times New Roman"/>
          <w:sz w:val="32"/>
          <w:szCs w:val="32"/>
        </w:rPr>
      </w:pPr>
      <w:r>
        <w:rPr>
          <w:rFonts w:ascii="Times New Roman" w:hAnsi="Times New Roman" w:eastAsia="黑体" w:cs="Times New Roman"/>
          <w:sz w:val="32"/>
          <w:szCs w:val="32"/>
        </w:rPr>
        <w:t>附件2</w:t>
      </w:r>
    </w:p>
    <w:p>
      <w:pPr>
        <w:pStyle w:val="2"/>
      </w:pPr>
    </w:p>
    <w:p>
      <w:pPr>
        <w:spacing w:line="556"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广东省安全生产工作先进个人评选条件</w:t>
      </w:r>
    </w:p>
    <w:p>
      <w:pPr>
        <w:spacing w:line="556" w:lineRule="exact"/>
        <w:ind w:firstLine="640" w:firstLineChars="200"/>
        <w:rPr>
          <w:rFonts w:ascii="Times New Roman" w:hAnsi="Times New Roman" w:eastAsia="仿宋" w:cs="Times New Roman"/>
          <w:sz w:val="32"/>
          <w:szCs w:val="32"/>
        </w:rPr>
      </w:pPr>
    </w:p>
    <w:p>
      <w:pPr>
        <w:spacing w:line="556" w:lineRule="exact"/>
        <w:ind w:firstLine="640" w:firstLineChars="200"/>
        <w:rPr>
          <w:rFonts w:ascii="Times New Roman" w:hAnsi="Times New Roman" w:eastAsia="仿宋" w:cs="Times New Roman"/>
          <w:color w:val="333333"/>
          <w:sz w:val="32"/>
          <w:szCs w:val="32"/>
          <w:shd w:val="clear" w:color="auto" w:fill="FFFFFF"/>
        </w:rPr>
      </w:pPr>
      <w:r>
        <w:rPr>
          <w:rFonts w:ascii="Times New Roman" w:hAnsi="Times New Roman" w:eastAsia="仿宋" w:cs="Times New Roman"/>
          <w:sz w:val="32"/>
          <w:szCs w:val="32"/>
        </w:rPr>
        <w:t>1.以习近平新时代中国特色社会主义思想为指导，</w:t>
      </w:r>
      <w:r>
        <w:rPr>
          <w:rFonts w:ascii="Times New Roman" w:hAnsi="Times New Roman" w:eastAsia="仿宋" w:cs="Times New Roman"/>
          <w:color w:val="333333"/>
          <w:sz w:val="32"/>
          <w:szCs w:val="32"/>
          <w:shd w:val="clear" w:color="auto" w:fill="FFFFFF"/>
        </w:rPr>
        <w:t>坚决贯彻执行党的路线方针政策和党中央重大决策部署，主动向党中央看齐，始终与党中央保持高度一致，增强“四个意识”，坚定“四个自信”，做到“两个维护”。</w:t>
      </w:r>
    </w:p>
    <w:p>
      <w:pPr>
        <w:spacing w:line="556"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2.认真学习贯彻习近平总书记关于安全生产的重要批示指示精神，牢固树立安全发展观念和红线意识，对安全生产工作有强烈的责任感和使命感。</w:t>
      </w:r>
    </w:p>
    <w:p>
      <w:pPr>
        <w:spacing w:line="556"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从事安全生产工作3年以上，为保护国家和人民群众生命财产安全作出积极贡献，在重大自然灾害、事故应急救援中表现突出，在本职岗位上取得良好业绩，特别是在疫情防控期间勇于担当、冲锋在前、成绩突出。</w:t>
      </w:r>
    </w:p>
    <w:p>
      <w:pPr>
        <w:spacing w:line="556"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4.认真学习，勤于钻研，勇于创新，业务素质和综合能力突出，努力破解安全发展难题，在工作中发挥骨干带头作用，群众威信较高。</w:t>
      </w:r>
    </w:p>
    <w:p>
      <w:pPr>
        <w:spacing w:line="556"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5.自觉践行社会主义核心价值观，品德高尚，作风正派，严格贯彻落实中央八项规定精神，清正廉洁。3年内</w:t>
      </w:r>
      <w:r>
        <w:rPr>
          <w:rFonts w:ascii="Times New Roman" w:hAnsi="Times New Roman" w:eastAsia="仿宋" w:cs="Times New Roman"/>
          <w:color w:val="2A2A2A"/>
          <w:sz w:val="32"/>
          <w:szCs w:val="32"/>
          <w:shd w:val="clear" w:color="auto" w:fill="FFFFFF"/>
        </w:rPr>
        <w:t>未受到党纪政纪处分，未发生违纪违法行为。</w:t>
      </w:r>
    </w:p>
    <w:p>
      <w:pPr>
        <w:pStyle w:val="2"/>
        <w:ind w:firstLine="640" w:firstLineChars="200"/>
        <w:rPr>
          <w:b/>
          <w:kern w:val="0"/>
          <w:sz w:val="32"/>
          <w:szCs w:val="32"/>
        </w:rPr>
      </w:pPr>
      <w:r>
        <w:rPr>
          <w:kern w:val="0"/>
          <w:sz w:val="32"/>
          <w:szCs w:val="32"/>
        </w:rPr>
        <w:br w:type="page"/>
      </w:r>
    </w:p>
    <w:p>
      <w:pPr>
        <w:pStyle w:val="2"/>
        <w:spacing w:line="660" w:lineRule="exact"/>
        <w:jc w:val="center"/>
        <w:rPr>
          <w:rFonts w:eastAsia="方正小标宋_GBK"/>
          <w:sz w:val="44"/>
          <w:szCs w:val="44"/>
        </w:rPr>
      </w:pPr>
      <w:r>
        <w:rPr>
          <w:rFonts w:eastAsia="方正小标宋_GBK"/>
          <w:color w:val="000000"/>
          <w:kern w:val="0"/>
          <w:sz w:val="44"/>
          <w:szCs w:val="44"/>
        </w:rPr>
        <w:t>陈朝华同志</w:t>
      </w:r>
    </w:p>
    <w:p>
      <w:pPr>
        <w:spacing w:line="560" w:lineRule="exact"/>
        <w:jc w:val="center"/>
        <w:rPr>
          <w:rFonts w:ascii="Times New Roman" w:hAnsi="Times New Roman" w:eastAsia="黑体" w:cs="Times New Roman"/>
          <w:sz w:val="40"/>
          <w:szCs w:val="32"/>
        </w:rPr>
      </w:pPr>
    </w:p>
    <w:p>
      <w:pPr>
        <w:spacing w:line="560" w:lineRule="exact"/>
        <w:jc w:val="center"/>
        <w:rPr>
          <w:rFonts w:ascii="Times New Roman" w:hAnsi="Times New Roman" w:eastAsia="黑体" w:cs="Times New Roman"/>
          <w:sz w:val="40"/>
          <w:szCs w:val="32"/>
        </w:rPr>
      </w:pPr>
      <w:r>
        <w:rPr>
          <w:rFonts w:ascii="Times New Roman" w:hAnsi="Times New Roman" w:eastAsia="黑体" w:cs="Times New Roman"/>
          <w:sz w:val="40"/>
          <w:szCs w:val="32"/>
        </w:rPr>
        <w:t>基本情况</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（一）出生年月：</w:t>
      </w:r>
      <w:r>
        <w:rPr>
          <w:rFonts w:ascii="Times New Roman" w:hAnsi="Times New Roman" w:eastAsia="仿宋_GB2312" w:cs="Times New Roman"/>
          <w:sz w:val="32"/>
          <w:szCs w:val="32"/>
        </w:rPr>
        <w:t>1977.05</w:t>
      </w:r>
    </w:p>
    <w:p>
      <w:pPr>
        <w:pStyle w:val="2"/>
        <w:spacing w:line="560" w:lineRule="exact"/>
        <w:ind w:firstLine="643" w:firstLineChars="200"/>
        <w:rPr>
          <w:sz w:val="32"/>
          <w:szCs w:val="32"/>
        </w:rPr>
      </w:pPr>
      <w:r>
        <w:rPr>
          <w:rFonts w:eastAsia="楷体_GB2312"/>
          <w:b/>
          <w:sz w:val="32"/>
          <w:szCs w:val="32"/>
        </w:rPr>
        <w:t>（二）政治面貌：</w:t>
      </w:r>
      <w:r>
        <w:rPr>
          <w:sz w:val="32"/>
          <w:szCs w:val="32"/>
        </w:rPr>
        <w:t>中共党员</w:t>
      </w:r>
    </w:p>
    <w:p>
      <w:pPr>
        <w:pStyle w:val="2"/>
        <w:spacing w:line="560" w:lineRule="exact"/>
        <w:ind w:firstLine="643" w:firstLineChars="200"/>
        <w:rPr>
          <w:sz w:val="32"/>
          <w:szCs w:val="32"/>
        </w:rPr>
      </w:pPr>
      <w:r>
        <w:rPr>
          <w:rFonts w:eastAsia="楷体_GB2312"/>
          <w:b/>
          <w:sz w:val="32"/>
          <w:szCs w:val="32"/>
        </w:rPr>
        <w:t>（三）学历：</w:t>
      </w:r>
      <w:r>
        <w:rPr>
          <w:sz w:val="32"/>
          <w:szCs w:val="32"/>
        </w:rPr>
        <w:t>大学本科</w:t>
      </w:r>
    </w:p>
    <w:p>
      <w:pPr>
        <w:pStyle w:val="2"/>
        <w:spacing w:line="560" w:lineRule="exact"/>
        <w:ind w:firstLine="643" w:firstLineChars="200"/>
        <w:rPr>
          <w:sz w:val="32"/>
          <w:szCs w:val="32"/>
        </w:rPr>
      </w:pPr>
      <w:r>
        <w:rPr>
          <w:rFonts w:eastAsia="楷体_GB2312"/>
          <w:b/>
          <w:sz w:val="32"/>
          <w:szCs w:val="32"/>
        </w:rPr>
        <w:t>（四）专业技术职务：</w:t>
      </w:r>
      <w:r>
        <w:rPr>
          <w:sz w:val="32"/>
          <w:szCs w:val="32"/>
        </w:rPr>
        <w:t>中级</w:t>
      </w:r>
    </w:p>
    <w:p>
      <w:pPr>
        <w:pStyle w:val="2"/>
        <w:spacing w:line="560" w:lineRule="exact"/>
        <w:ind w:firstLine="643" w:firstLineChars="200"/>
        <w:rPr>
          <w:sz w:val="32"/>
          <w:szCs w:val="32"/>
        </w:rPr>
      </w:pPr>
      <w:r>
        <w:rPr>
          <w:rFonts w:eastAsia="楷体_GB2312"/>
          <w:b/>
          <w:sz w:val="32"/>
          <w:szCs w:val="32"/>
        </w:rPr>
        <w:t>（五）现任职务：</w:t>
      </w:r>
      <w:r>
        <w:rPr>
          <w:sz w:val="32"/>
          <w:szCs w:val="32"/>
        </w:rPr>
        <w:t>湛江港（集团）股份有限公司安全环保部应急保障员</w:t>
      </w:r>
    </w:p>
    <w:p>
      <w:pPr>
        <w:pStyle w:val="2"/>
        <w:spacing w:line="560" w:lineRule="exact"/>
        <w:ind w:firstLine="643" w:firstLineChars="200"/>
        <w:rPr>
          <w:rFonts w:eastAsia="楷体_GB2312"/>
          <w:b/>
          <w:sz w:val="32"/>
          <w:szCs w:val="32"/>
        </w:rPr>
      </w:pPr>
      <w:r>
        <w:rPr>
          <w:rFonts w:eastAsia="楷体_GB2312"/>
          <w:b/>
          <w:sz w:val="32"/>
          <w:szCs w:val="32"/>
        </w:rPr>
        <w:t>（六）主要经历</w:t>
      </w:r>
    </w:p>
    <w:p>
      <w:pPr>
        <w:pStyle w:val="2"/>
        <w:spacing w:line="560" w:lineRule="exact"/>
        <w:ind w:firstLine="640" w:firstLineChars="200"/>
        <w:rPr>
          <w:sz w:val="32"/>
        </w:rPr>
      </w:pPr>
      <w:r>
        <w:rPr>
          <w:sz w:val="32"/>
        </w:rPr>
        <w:t>1990.09至1993.07，湛江港第二中学，初中毕业</w:t>
      </w:r>
    </w:p>
    <w:p>
      <w:pPr>
        <w:pStyle w:val="2"/>
        <w:spacing w:line="560" w:lineRule="exact"/>
        <w:ind w:firstLine="640" w:firstLineChars="200"/>
        <w:rPr>
          <w:sz w:val="32"/>
        </w:rPr>
      </w:pPr>
      <w:r>
        <w:rPr>
          <w:sz w:val="32"/>
        </w:rPr>
        <w:t>1993.09至1996.07，湛江第二技工学校电工专业读书，中技毕业</w:t>
      </w:r>
    </w:p>
    <w:p>
      <w:pPr>
        <w:pStyle w:val="2"/>
        <w:spacing w:line="560" w:lineRule="exact"/>
        <w:ind w:firstLine="640" w:firstLineChars="200"/>
        <w:rPr>
          <w:sz w:val="32"/>
        </w:rPr>
      </w:pPr>
      <w:r>
        <w:rPr>
          <w:sz w:val="32"/>
        </w:rPr>
        <w:t>1997.12至2001.08，湛江港集装箱公司库场中心、湛江港一区商务科、湛江港股份有限公司理货队，任理货员。</w:t>
      </w:r>
    </w:p>
    <w:p>
      <w:pPr>
        <w:pStyle w:val="2"/>
        <w:spacing w:line="560" w:lineRule="exact"/>
        <w:ind w:firstLine="640" w:firstLineChars="200"/>
        <w:rPr>
          <w:sz w:val="32"/>
        </w:rPr>
      </w:pPr>
      <w:r>
        <w:rPr>
          <w:sz w:val="32"/>
        </w:rPr>
        <w:t>2000.9-2003.7，在中共广东省委党校经济管理专业读书，大专毕业</w:t>
      </w:r>
    </w:p>
    <w:p>
      <w:pPr>
        <w:pStyle w:val="2"/>
        <w:spacing w:line="560" w:lineRule="exact"/>
        <w:ind w:firstLine="640" w:firstLineChars="200"/>
        <w:rPr>
          <w:sz w:val="32"/>
        </w:rPr>
      </w:pPr>
      <w:r>
        <w:rPr>
          <w:sz w:val="32"/>
        </w:rPr>
        <w:t>2003.12-2006.12，在中共广东省委党校行政管理专业读书，大学本科毕业</w:t>
      </w:r>
    </w:p>
    <w:p>
      <w:pPr>
        <w:pStyle w:val="2"/>
        <w:spacing w:line="560" w:lineRule="exact"/>
        <w:ind w:firstLine="640" w:firstLineChars="200"/>
        <w:rPr>
          <w:sz w:val="32"/>
        </w:rPr>
      </w:pPr>
      <w:r>
        <w:rPr>
          <w:sz w:val="32"/>
        </w:rPr>
        <w:t>2001.08至2005.03，湛江港股份有限公司散货部货运部，任质量监督员。</w:t>
      </w:r>
    </w:p>
    <w:p>
      <w:pPr>
        <w:pStyle w:val="2"/>
        <w:spacing w:line="560" w:lineRule="exact"/>
        <w:ind w:firstLine="640" w:firstLineChars="200"/>
        <w:rPr>
          <w:sz w:val="32"/>
        </w:rPr>
      </w:pPr>
      <w:r>
        <w:rPr>
          <w:sz w:val="32"/>
        </w:rPr>
        <w:t>2005.04至2010.09，湛江港股份有限公司散货事业部安全体系部，湛江港集团一分公司安全质量部、二分公司龙腾操作部，任安全管理员。</w:t>
      </w:r>
    </w:p>
    <w:p>
      <w:pPr>
        <w:pStyle w:val="2"/>
        <w:spacing w:line="560" w:lineRule="exact"/>
        <w:ind w:firstLine="640" w:firstLineChars="200"/>
        <w:rPr>
          <w:sz w:val="32"/>
        </w:rPr>
      </w:pPr>
      <w:r>
        <w:rPr>
          <w:sz w:val="32"/>
        </w:rPr>
        <w:t>2010.09至2019.12，湛江港石化码头有限责任公司安全环保部、南沙操作部，任安全管理员。</w:t>
      </w:r>
    </w:p>
    <w:p>
      <w:pPr>
        <w:pStyle w:val="2"/>
        <w:spacing w:line="560" w:lineRule="exact"/>
        <w:ind w:firstLine="640" w:firstLineChars="200"/>
        <w:rPr>
          <w:sz w:val="32"/>
        </w:rPr>
      </w:pPr>
      <w:r>
        <w:rPr>
          <w:sz w:val="32"/>
        </w:rPr>
        <w:t>2019.12至2020.12，湛江港石化码头有限责任公司安全环保部，任综合室主任。</w:t>
      </w:r>
    </w:p>
    <w:p>
      <w:pPr>
        <w:pStyle w:val="2"/>
        <w:spacing w:line="560" w:lineRule="exact"/>
        <w:ind w:firstLine="640" w:firstLineChars="200"/>
        <w:rPr>
          <w:sz w:val="32"/>
        </w:rPr>
      </w:pPr>
      <w:r>
        <w:rPr>
          <w:sz w:val="32"/>
        </w:rPr>
        <w:t>2021.1月至今，湛江港（集团）股份有限公司安全环保部，任应急保障员。2021.1月至今，湛江港（集团）股份有限公司安全环保部，任应急保障员。</w:t>
      </w:r>
    </w:p>
    <w:p>
      <w:pPr>
        <w:spacing w:line="56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（七）曾获奖励</w:t>
      </w:r>
    </w:p>
    <w:p>
      <w:pPr>
        <w:spacing w:line="56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2020年湛江港集团疫情防控先进个人</w:t>
      </w:r>
    </w:p>
    <w:p>
      <w:pPr>
        <w:spacing w:line="56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2020年湛江港集团优秀共产党员</w:t>
      </w:r>
    </w:p>
    <w:p>
      <w:pPr>
        <w:spacing w:line="56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2020年招商局港口集团安全生产先进个人</w:t>
      </w:r>
    </w:p>
    <w:p>
      <w:pPr>
        <w:spacing w:line="56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2020年全国应急管理普法知识竞赛广东选拔赛全省个人第一名，团队第二名，并加入广东省代表队代表广东参加全国总决赛，获得了团体第六名、三等奖</w:t>
      </w:r>
    </w:p>
    <w:p>
      <w:pPr>
        <w:spacing w:line="560" w:lineRule="exact"/>
        <w:ind w:firstLine="643" w:firstLineChars="200"/>
        <w:rPr>
          <w:rFonts w:ascii="Times New Roman" w:hAnsi="Times New Roman" w:eastAsia="黑体" w:cs="Times New Roman"/>
          <w:sz w:val="32"/>
          <w:szCs w:val="32"/>
        </w:rPr>
      </w:pPr>
      <w:r>
        <w:rPr>
          <w:rFonts w:ascii="Times New Roman" w:hAnsi="Times New Roman" w:eastAsia="楷体_GB2312" w:cs="Times New Roman"/>
          <w:b/>
          <w:sz w:val="32"/>
          <w:szCs w:val="32"/>
        </w:rPr>
        <w:t>（八）曾受处分：</w:t>
      </w:r>
      <w:r>
        <w:rPr>
          <w:rFonts w:ascii="Times New Roman" w:hAnsi="Times New Roman" w:eastAsia="黑体" w:cs="Times New Roman"/>
          <w:sz w:val="32"/>
          <w:szCs w:val="32"/>
        </w:rPr>
        <w:t>无</w:t>
      </w:r>
    </w:p>
    <w:p>
      <w:pPr>
        <w:pStyle w:val="2"/>
      </w:pPr>
    </w:p>
    <w:p>
      <w:pPr>
        <w:spacing w:line="580" w:lineRule="exact"/>
        <w:jc w:val="center"/>
        <w:rPr>
          <w:rFonts w:ascii="Times New Roman" w:hAnsi="Times New Roman" w:eastAsia="黑体" w:cs="Times New Roman"/>
          <w:sz w:val="40"/>
          <w:szCs w:val="32"/>
        </w:rPr>
      </w:pPr>
      <w:r>
        <w:rPr>
          <w:rFonts w:ascii="Times New Roman" w:hAnsi="Times New Roman" w:eastAsia="黑体" w:cs="Times New Roman"/>
          <w:sz w:val="40"/>
          <w:szCs w:val="32"/>
        </w:rPr>
        <w:t>突出事迹</w:t>
      </w:r>
    </w:p>
    <w:p>
      <w:pPr>
        <w:pStyle w:val="2"/>
        <w:spacing w:line="560" w:lineRule="exact"/>
        <w:ind w:firstLine="640" w:firstLineChars="200"/>
        <w:rPr>
          <w:sz w:val="32"/>
          <w:szCs w:val="32"/>
        </w:rPr>
      </w:pPr>
      <w:r>
        <w:rPr>
          <w:sz w:val="32"/>
          <w:szCs w:val="32"/>
        </w:rPr>
        <w:t>该同志作为全国60家重点危险化学品监管县区企业的基层安全管理人员代表，从事安全管理工作已有16个年头。他从一线工人起步逐渐成长为安全管理业务骨干，在工作实践中始终坚守初心，扎根基层，深耕一线，时刻以如履薄冰的姿态，见叶知秋的敏锐，专心致志与风险、危害打交道，在企业安全生产和抗击疫情的实战中始终冲在最前沿、爬在最高点、钻在最深处，时刻牢记使命，心系安全，出色地完成了各项工作任务，为企业安全生产和疫情防控稳定作出了重要贡献，筑牢了企业安全生产防线。在2020年度先后被评为湛江港集团防疫先进个人、优秀共产党员和招商局港口集团安全生产先进个人称号（金牌员工）。</w:t>
      </w:r>
    </w:p>
    <w:p>
      <w:pPr>
        <w:pStyle w:val="2"/>
        <w:spacing w:line="560" w:lineRule="exact"/>
        <w:ind w:firstLine="640" w:firstLineChars="200"/>
        <w:rPr>
          <w:rFonts w:eastAsia="黑体"/>
          <w:sz w:val="32"/>
          <w:szCs w:val="32"/>
        </w:rPr>
      </w:pPr>
      <w:r>
        <w:rPr>
          <w:rFonts w:eastAsia="黑体"/>
          <w:sz w:val="32"/>
          <w:szCs w:val="32"/>
        </w:rPr>
        <w:t>一、坚守红线、践行使命</w:t>
      </w:r>
    </w:p>
    <w:p>
      <w:pPr>
        <w:pStyle w:val="2"/>
        <w:spacing w:line="560" w:lineRule="exact"/>
        <w:ind w:firstLine="640" w:firstLineChars="200"/>
        <w:rPr>
          <w:sz w:val="32"/>
          <w:szCs w:val="32"/>
        </w:rPr>
      </w:pPr>
      <w:r>
        <w:rPr>
          <w:sz w:val="32"/>
          <w:szCs w:val="32"/>
        </w:rPr>
        <w:t>该同志始终以习近平新时代中国特色社会主义思想为指导，深入学习贯彻落实习近平总书记关于安全生产的重要论述和上级各项安全工作部署，坚决贯彻“生命至上、安全第一”的理念，具有强烈的责任心和使命感。为</w:t>
      </w:r>
      <w:bookmarkStart w:id="0" w:name="_GoBack"/>
      <w:bookmarkEnd w:id="0"/>
      <w:r>
        <w:rPr>
          <w:sz w:val="32"/>
          <w:szCs w:val="32"/>
        </w:rPr>
        <w:t>确保</w:t>
      </w:r>
      <w:r>
        <w:rPr>
          <w:rFonts w:hint="eastAsia"/>
          <w:sz w:val="32"/>
          <w:szCs w:val="32"/>
          <w:lang w:eastAsia="zh-CN"/>
        </w:rPr>
        <w:t>习近平总书记</w:t>
      </w:r>
      <w:r>
        <w:rPr>
          <w:sz w:val="32"/>
          <w:szCs w:val="32"/>
        </w:rPr>
        <w:t>安全生产重要论述和企业安全生产主体责任的宣贯落实，他通过制作PPT、视频教材、宣传画报、组织专题培训等形式开展了经常性、系统性的全员主题教育，有力推进了主题内容入脑入心，进一步增强了员工安全红线意识；他重点将推进安全生产专项整治三年行动计划、落实企业主体责任和“一线三排”机制、推动安全生产标准体系化运行作为践行使命的具体行动，切实担当起了做好安全生产工作，防范化解重大安全风险的政治责任，以实际行动和实际成果来检验学习贯彻落实成效。</w:t>
      </w:r>
    </w:p>
    <w:p>
      <w:pPr>
        <w:pStyle w:val="2"/>
        <w:spacing w:line="560" w:lineRule="exact"/>
        <w:ind w:firstLine="640" w:firstLineChars="200"/>
        <w:rPr>
          <w:rFonts w:eastAsia="黑体"/>
          <w:sz w:val="32"/>
          <w:szCs w:val="32"/>
        </w:rPr>
      </w:pPr>
      <w:r>
        <w:rPr>
          <w:rFonts w:eastAsia="黑体"/>
          <w:sz w:val="32"/>
          <w:szCs w:val="32"/>
        </w:rPr>
        <w:t>二、勤学善思、作用突出</w:t>
      </w:r>
    </w:p>
    <w:p>
      <w:pPr>
        <w:pStyle w:val="2"/>
        <w:spacing w:line="560" w:lineRule="exact"/>
        <w:ind w:firstLine="640" w:firstLineChars="200"/>
        <w:rPr>
          <w:sz w:val="32"/>
          <w:szCs w:val="32"/>
        </w:rPr>
      </w:pPr>
      <w:r>
        <w:rPr>
          <w:sz w:val="32"/>
          <w:szCs w:val="32"/>
        </w:rPr>
        <w:t>打铁还需自身硬。该同志自参加工作以来，就埋下头来，一心一意学业务知识，立志要干一行、爱一行、精一行，做一个专业、敬业、乐业、有责任心的安全人。他通过刻苦钻研，见微知著，先后考取了注册安全工程师、一级注册消防工程师和二级安全评价师，并通过增项考试取得了化工安全和金属冶炼专业的注册安全工程师资格，为提高化工专业管理水平，他还积极参加了化工专业在职学历教育。同时勤于思考总结，在实践中不断探索新思路、新方法，积极撰写安全生产论文，在全国性期刊发表了《化工安全评价方法选择与探讨》、《建筑施工安全管理防范策略分析》等6篇学术性论文。还积极参加各类安全生产知识竞赛，在2020年全国应急管理普法知识竞赛广东选拔赛中，获得了全省个人第一名，团队第二名的成绩，并加入广东省代表队，代表广东参加全国总决赛，获得了团体第六名、三等奖的佳绩。</w:t>
      </w:r>
    </w:p>
    <w:p>
      <w:pPr>
        <w:pStyle w:val="2"/>
        <w:spacing w:line="560" w:lineRule="exact"/>
        <w:ind w:firstLine="640" w:firstLineChars="200"/>
        <w:rPr>
          <w:sz w:val="32"/>
          <w:szCs w:val="32"/>
        </w:rPr>
      </w:pPr>
      <w:r>
        <w:rPr>
          <w:sz w:val="32"/>
          <w:szCs w:val="32"/>
        </w:rPr>
        <w:t>在实践工作中，他充分运用专业知识，牵头完成了隐患排查治理和安全风险分级管控双重预防体系建设，根据企业实际编制了18个专业安全检查表，运用“一线三排”机制，2020年共排查治理隐患215项，为企业解决了一批难重点问题。同时通过组织开展全员、全过程、全方位的风险辨识工作，共辨识出安全风险183项，对各类风险实施了分级管控，还根据辨识、评估结果主编完成了《安全风险分级管控报告》，绘制了安全风险“红橙黄蓝”四色管控图和四色风险清单，在现场设置了安全风险告知牌和岗位风险告知卡，有效管控了各类安全风险。他还紧紧围绕安全生产专项整治三年行动主线，组织开展2个专题和5个重点领域的专项整治,实现了企业安全生产标准化的一级达标，完成了湛江港集团石头油库外部安全防护距离专项安全评价，并运用道化学火灾爆炸指数评价法对石头油库进行了专项安全评估；还组织开展了油库区HAZOP分析和SIL定级工作，辨识了工艺流程的危险性和可操作性问题及分析其应采取的措施，同时主编完成《HAZOP分析和SIL定级报告》，根据SIL定级结果，在石头油库设置了实时监测、智能感知和风险预警系统，自动化控制系统装备和使用率达到了100%。通过专业所长采取一系列的风险控制措施，为企业构筑了坚实的双重“防火墙”，为湛江港集团安全生产工作做出了重要贡献。</w:t>
      </w:r>
    </w:p>
    <w:p>
      <w:pPr>
        <w:pStyle w:val="2"/>
        <w:spacing w:line="560" w:lineRule="exact"/>
        <w:ind w:firstLine="640" w:firstLineChars="200"/>
        <w:rPr>
          <w:rFonts w:eastAsia="黑体"/>
          <w:sz w:val="32"/>
          <w:szCs w:val="32"/>
        </w:rPr>
      </w:pPr>
      <w:r>
        <w:rPr>
          <w:rFonts w:eastAsia="黑体"/>
          <w:sz w:val="32"/>
          <w:szCs w:val="32"/>
        </w:rPr>
        <w:t>三、勇于担当，冲锋在前</w:t>
      </w:r>
    </w:p>
    <w:p>
      <w:pPr>
        <w:pStyle w:val="2"/>
        <w:spacing w:line="560" w:lineRule="exact"/>
        <w:ind w:firstLine="640" w:firstLineChars="200"/>
        <w:rPr>
          <w:sz w:val="32"/>
          <w:szCs w:val="32"/>
        </w:rPr>
      </w:pPr>
      <w:r>
        <w:rPr>
          <w:sz w:val="32"/>
          <w:szCs w:val="32"/>
        </w:rPr>
        <w:t>疫情就是命令，防控就是责任。自去年疫情发生以来，该同志恪尽职守，冲锋在前，连续战斗在疫情防控第一线。去年春节期间，面对疫情来袭的严峻形势，无暇照顾家中两个年幼的孩子，他一心扑在疫情防控工作上，没有好好休过一天假期，每天至少深夜一点多才上床睡觉，次日六点多又起来接着工作。他每日从公司500多名员工、100多名劳务工及11个框架协议单位和施工单位的人员中，排查疫情情况并重点监测可能涉疫人员，还通过有关机构搜集几十家口罩、消毒水厂家，并组织协调防疫物资购置，为公司防疫物资提供了保障；他每天组织人员对辖区内的人员密集场所进行清消，为员工提供了良好的工作环境；他还组织编制完成了疫情防控各类措施、方案、预案20多项，组织制作防疫宣传横幅6幅、宣传画报40多张，门岗告示牌4个，制作防疫知识PPT并在公司大屏幕滚动播放，通过办公OA及微信工作群及时传达上级防疫工作精神和宣传防疫知识，教育员工做好个人防护等。他凭着对党的无限忠诚和信念，将平安健康留给员工群众，把困难和危险留给自己，为湛江港集团疫情防控工作做出了积极贡献。</w:t>
      </w:r>
    </w:p>
    <w:p>
      <w:pPr>
        <w:pStyle w:val="2"/>
        <w:spacing w:line="560" w:lineRule="exact"/>
        <w:ind w:firstLine="640" w:firstLineChars="200"/>
        <w:rPr>
          <w:rFonts w:eastAsia="黑体"/>
          <w:sz w:val="32"/>
          <w:szCs w:val="32"/>
        </w:rPr>
      </w:pPr>
      <w:r>
        <w:rPr>
          <w:rFonts w:eastAsia="黑体"/>
          <w:sz w:val="32"/>
          <w:szCs w:val="32"/>
        </w:rPr>
        <w:t>四、作风正派、克己奉公</w:t>
      </w:r>
    </w:p>
    <w:p>
      <w:pPr>
        <w:pStyle w:val="2"/>
        <w:spacing w:line="560" w:lineRule="exact"/>
        <w:ind w:firstLine="640" w:firstLineChars="200"/>
        <w:rPr>
          <w:sz w:val="32"/>
          <w:szCs w:val="32"/>
        </w:rPr>
      </w:pPr>
      <w:r>
        <w:rPr>
          <w:sz w:val="32"/>
          <w:szCs w:val="32"/>
        </w:rPr>
        <w:t>该同志始终践行“三严三实”的工作作风，廉洁自律，严于律己，踏实做事，牢记作为一名安全管理人员的职责，对待安全生产工作铁面无私、刚正不阿，坚持按原则办事，按制度办事，对查出的违章行为决不姑息迁就，对发现的安全隐患及时督促整改。他求真务实，处处以身作则，像一只高速运转的陀螺，一切以工作为重，加班加点是常态，每天忙碌于各个角落，对待风险隐患，他经常深入一线，细致到现场的点点滴滴，即使腰酸腿疼，也从不喊苦叫累，一如既往地冲锋在前；遇到台风暴雨天气，也风雨兼程，直至任务圆满完成；对于检查中发现的问题，他也会当场指出，给予正确指导，并监督整改落实，决不睁一眼闭一眼。</w:t>
      </w:r>
    </w:p>
    <w:p>
      <w:pPr>
        <w:pStyle w:val="2"/>
        <w:spacing w:line="560" w:lineRule="exact"/>
        <w:ind w:firstLine="640" w:firstLineChars="200"/>
        <w:rPr>
          <w:sz w:val="32"/>
          <w:szCs w:val="32"/>
        </w:rPr>
      </w:pPr>
      <w:r>
        <w:rPr>
          <w:sz w:val="32"/>
          <w:szCs w:val="32"/>
        </w:rPr>
        <w:t>该同志从基层一线成长起步，通过不断的学习、扎实的工作，在平凡的岗位上创造了不平凡的业绩。他紧紧围绕“严管理、控风险、盯重点、强应急”的主线，创造性提炼了“查、保、促”和安全“521”工作法，将事故隐患消灭在萌芽状态，将隐患风险削减在成长之际，为企业创造良好的安全生产环境贡献了力量，实现了湛江港集团的港口危货管理的“安、稳、长、满、优”运行。他用勤奋与信念诠释了一名安全管理人员的责任和担当，以老黄牛、孺子牛、拓荒牛的精神默默奉献，用信念和意志叩开了梦想之门，用心血和汗水谱写出了人生的精彩华章。</w:t>
      </w:r>
    </w:p>
    <w:p>
      <w:pPr>
        <w:widowControl/>
        <w:jc w:val="left"/>
        <w:rPr>
          <w:rFonts w:ascii="Times New Roman" w:hAnsi="Times New Roman" w:cs="Times New Roman"/>
        </w:rPr>
      </w:pPr>
      <w:r>
        <w:rPr>
          <w:rFonts w:ascii="Times New Roman" w:hAnsi="Times New Roman" w:cs="Times New Roman"/>
        </w:rPr>
        <w:br w:type="page"/>
      </w:r>
    </w:p>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_GBK" w:cs="Times New Roman"/>
          <w:sz w:val="44"/>
          <w:szCs w:val="44"/>
        </w:rPr>
        <w:t>谢华彪同志</w:t>
      </w:r>
    </w:p>
    <w:p>
      <w:pPr>
        <w:spacing w:line="560" w:lineRule="exact"/>
        <w:jc w:val="center"/>
        <w:rPr>
          <w:rFonts w:ascii="Times New Roman" w:hAnsi="Times New Roman" w:eastAsia="黑体" w:cs="Times New Roman"/>
          <w:sz w:val="40"/>
          <w:szCs w:val="32"/>
        </w:rPr>
      </w:pPr>
    </w:p>
    <w:p>
      <w:pPr>
        <w:spacing w:line="560" w:lineRule="exact"/>
        <w:jc w:val="center"/>
        <w:rPr>
          <w:rFonts w:ascii="Times New Roman" w:hAnsi="Times New Roman" w:eastAsia="黑体" w:cs="Times New Roman"/>
          <w:sz w:val="40"/>
          <w:szCs w:val="32"/>
        </w:rPr>
      </w:pPr>
      <w:r>
        <w:rPr>
          <w:rFonts w:ascii="Times New Roman" w:hAnsi="Times New Roman" w:eastAsia="黑体" w:cs="Times New Roman"/>
          <w:sz w:val="40"/>
          <w:szCs w:val="32"/>
        </w:rPr>
        <w:t>基本情况</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（一）出生年月：</w:t>
      </w:r>
      <w:r>
        <w:rPr>
          <w:rFonts w:ascii="Times New Roman" w:hAnsi="Times New Roman" w:eastAsia="仿宋_GB2312" w:cs="Times New Roman"/>
          <w:sz w:val="32"/>
          <w:szCs w:val="32"/>
        </w:rPr>
        <w:t>1984.11</w:t>
      </w:r>
    </w:p>
    <w:p>
      <w:pPr>
        <w:pStyle w:val="2"/>
        <w:spacing w:line="560" w:lineRule="exact"/>
        <w:ind w:firstLine="643" w:firstLineChars="200"/>
        <w:rPr>
          <w:sz w:val="32"/>
          <w:szCs w:val="32"/>
        </w:rPr>
      </w:pPr>
      <w:r>
        <w:rPr>
          <w:rFonts w:eastAsia="楷体_GB2312"/>
          <w:b/>
          <w:sz w:val="32"/>
          <w:szCs w:val="32"/>
        </w:rPr>
        <w:t>（二）政治面貌：</w:t>
      </w:r>
      <w:r>
        <w:rPr>
          <w:sz w:val="32"/>
          <w:szCs w:val="32"/>
        </w:rPr>
        <w:t>中共党员</w:t>
      </w:r>
    </w:p>
    <w:p>
      <w:pPr>
        <w:pStyle w:val="2"/>
        <w:spacing w:line="560" w:lineRule="exact"/>
        <w:ind w:firstLine="643" w:firstLineChars="200"/>
        <w:rPr>
          <w:sz w:val="32"/>
          <w:szCs w:val="32"/>
        </w:rPr>
      </w:pPr>
      <w:r>
        <w:rPr>
          <w:rFonts w:eastAsia="楷体_GB2312"/>
          <w:b/>
          <w:sz w:val="32"/>
          <w:szCs w:val="32"/>
        </w:rPr>
        <w:t>（三）学历：</w:t>
      </w:r>
      <w:r>
        <w:rPr>
          <w:sz w:val="32"/>
          <w:szCs w:val="32"/>
        </w:rPr>
        <w:t>研究生</w:t>
      </w:r>
    </w:p>
    <w:p>
      <w:pPr>
        <w:pStyle w:val="2"/>
        <w:spacing w:line="560" w:lineRule="exact"/>
        <w:ind w:firstLine="643" w:firstLineChars="200"/>
        <w:rPr>
          <w:sz w:val="32"/>
          <w:szCs w:val="32"/>
        </w:rPr>
      </w:pPr>
      <w:r>
        <w:rPr>
          <w:rFonts w:eastAsia="楷体_GB2312"/>
          <w:b/>
          <w:sz w:val="32"/>
          <w:szCs w:val="32"/>
        </w:rPr>
        <w:t>（四）专业技术职务：</w:t>
      </w:r>
      <w:r>
        <w:rPr>
          <w:sz w:val="32"/>
          <w:szCs w:val="32"/>
        </w:rPr>
        <w:t>无</w:t>
      </w:r>
    </w:p>
    <w:p>
      <w:pPr>
        <w:pStyle w:val="2"/>
        <w:spacing w:line="560" w:lineRule="exact"/>
        <w:ind w:firstLine="643" w:firstLineChars="200"/>
        <w:rPr>
          <w:sz w:val="32"/>
          <w:szCs w:val="32"/>
        </w:rPr>
      </w:pPr>
      <w:r>
        <w:rPr>
          <w:rFonts w:eastAsia="楷体_GB2312"/>
          <w:b/>
          <w:sz w:val="32"/>
          <w:szCs w:val="32"/>
        </w:rPr>
        <w:t>（五）现任职务：</w:t>
      </w:r>
      <w:r>
        <w:rPr>
          <w:rFonts w:eastAsia="仿宋"/>
          <w:sz w:val="32"/>
          <w:szCs w:val="32"/>
        </w:rPr>
        <w:t>湛江市应急管理局危险化学品监管科（行政审批科）副科长</w:t>
      </w:r>
      <w:r>
        <w:rPr>
          <w:sz w:val="32"/>
          <w:szCs w:val="32"/>
        </w:rPr>
        <w:t xml:space="preserve"> </w:t>
      </w:r>
    </w:p>
    <w:p>
      <w:pPr>
        <w:pStyle w:val="2"/>
        <w:spacing w:line="560" w:lineRule="exact"/>
        <w:ind w:firstLine="643" w:firstLineChars="200"/>
        <w:rPr>
          <w:rFonts w:eastAsia="楷体_GB2312"/>
          <w:b/>
          <w:sz w:val="32"/>
          <w:szCs w:val="32"/>
        </w:rPr>
      </w:pPr>
      <w:r>
        <w:rPr>
          <w:rFonts w:eastAsia="楷体_GB2312"/>
          <w:b/>
          <w:sz w:val="32"/>
          <w:szCs w:val="32"/>
        </w:rPr>
        <w:t>（六）主要经历</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1996.09－1999.07  吴川市林屋中学，初中；</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1999.09－2002.07  吴川市第一中学，高中；</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2002.09－2006.07  北京理工大学，化学工程与工艺专业，本科；</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2006.09－2008.07  北京理工大学，检测技术与自动化装置专业，研究生；</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2008.07－2009.06  广州立白集团有限公司，助理工程师；</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2009.07－2010.08  吴川振中摩托车贸易有限公司，销售主管；</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2010.09－2013.10  廉江市良垌镇人民政府，科员；</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2013.11－2019.01  湛江市安全生产监督管理局，科员；</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2019.01－2020.07  转隶湛江市应急管理局，一级科员；</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2020.07－至今     湛江市应急管理局，危险化学品监管科（行政审批科）副科长。</w:t>
      </w:r>
    </w:p>
    <w:p>
      <w:pPr>
        <w:spacing w:line="56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（七）曾获奖励</w:t>
      </w:r>
    </w:p>
    <w:p>
      <w:pPr>
        <w:spacing w:line="56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1.2012年7月获廉江市良垌镇优秀党务工作者称号；</w:t>
      </w:r>
    </w:p>
    <w:p>
      <w:pPr>
        <w:spacing w:line="56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2.2016年、2019年公务员年度考核优秀；</w:t>
      </w:r>
    </w:p>
    <w:p>
      <w:pPr>
        <w:spacing w:line="56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3.2020年7月被认定为湛江市高层次人才（人才类别：C类）。</w:t>
      </w:r>
    </w:p>
    <w:p>
      <w:pPr>
        <w:spacing w:line="560" w:lineRule="exact"/>
        <w:ind w:firstLine="643" w:firstLineChars="200"/>
        <w:rPr>
          <w:rFonts w:ascii="Times New Roman" w:hAnsi="Times New Roman" w:eastAsia="黑体" w:cs="Times New Roman"/>
          <w:sz w:val="32"/>
          <w:szCs w:val="32"/>
        </w:rPr>
      </w:pPr>
      <w:r>
        <w:rPr>
          <w:rFonts w:ascii="Times New Roman" w:hAnsi="Times New Roman" w:eastAsia="楷体_GB2312" w:cs="Times New Roman"/>
          <w:b/>
          <w:sz w:val="32"/>
          <w:szCs w:val="32"/>
        </w:rPr>
        <w:t>（八）曾受处分：</w:t>
      </w:r>
      <w:r>
        <w:rPr>
          <w:rFonts w:ascii="Times New Roman" w:hAnsi="Times New Roman" w:eastAsia="黑体" w:cs="Times New Roman"/>
          <w:sz w:val="32"/>
          <w:szCs w:val="32"/>
        </w:rPr>
        <w:t>无</w:t>
      </w:r>
    </w:p>
    <w:p>
      <w:pPr>
        <w:pStyle w:val="2"/>
      </w:pPr>
    </w:p>
    <w:p>
      <w:pPr>
        <w:pStyle w:val="2"/>
        <w:jc w:val="center"/>
        <w:rPr>
          <w:rFonts w:eastAsia="黑体"/>
          <w:sz w:val="44"/>
          <w:szCs w:val="44"/>
        </w:rPr>
      </w:pPr>
      <w:r>
        <w:rPr>
          <w:rFonts w:eastAsia="黑体"/>
          <w:sz w:val="44"/>
          <w:szCs w:val="44"/>
        </w:rPr>
        <w:t>突出事迹</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谢华彪同志自2013年从事危险化学品和烟花爆竹安全监管工作以来，敢于担当，任劳任怨，严格执行党和国家的安全生产方针政策和法律法规，工作表现十分出色。他以过硬的业务本领，勇于创新的工作态度，勤勉敬业的工作精神，为我市危险化学品安全生产工作做出了贡献、树立了榜样，特别是2020年新冠疫情暴发以来，他视疫情如命令，迅速进入战“疫”角色，坚持奋战在全市危险化学品企业疫情防控和复工复产工作中，用实际行动诠释了一名“应急人”的责任和担当。现将该同志主要先进事迹概述如下：</w:t>
      </w:r>
    </w:p>
    <w:p>
      <w:pPr>
        <w:spacing w:line="560" w:lineRule="exact"/>
        <w:ind w:firstLine="800" w:firstLineChars="250"/>
        <w:rPr>
          <w:rFonts w:ascii="Times New Roman" w:hAnsi="Times New Roman" w:eastAsia="黑体" w:cs="Times New Roman"/>
          <w:sz w:val="32"/>
          <w:szCs w:val="32"/>
        </w:rPr>
      </w:pPr>
      <w:r>
        <w:rPr>
          <w:rFonts w:ascii="Times New Roman" w:hAnsi="Times New Roman" w:eastAsia="黑体" w:cs="Times New Roman"/>
          <w:sz w:val="32"/>
          <w:szCs w:val="32"/>
        </w:rPr>
        <w:t>一、勇于创新，开创安全生产工作新局面</w:t>
      </w:r>
    </w:p>
    <w:p>
      <w:pPr>
        <w:spacing w:line="560" w:lineRule="exact"/>
        <w:ind w:firstLine="800" w:firstLineChars="250"/>
        <w:rPr>
          <w:rFonts w:ascii="Times New Roman" w:hAnsi="Times New Roman" w:eastAsia="仿宋" w:cs="Times New Roman"/>
          <w:sz w:val="32"/>
          <w:szCs w:val="32"/>
        </w:rPr>
      </w:pPr>
      <w:r>
        <w:rPr>
          <w:rFonts w:ascii="Times New Roman" w:hAnsi="Times New Roman" w:eastAsia="仿宋" w:cs="Times New Roman"/>
          <w:sz w:val="32"/>
          <w:szCs w:val="32"/>
        </w:rPr>
        <w:t>针对湛江市危化品行业老旧企业较多、老旧企业安全条件落后的特点，谢华彪同志积极创新，2020年注销了5家酒精生产企业的危险化学品安全生产许可证，成功解决“僵尸企业”投入不足、安全条件落后这个老大难问题。同时，针对湛江市危化品新建项目体量大、重点项目多的特点，他注重服务，积极服务、指导和推进中科炼化和巴期夫项目建设，努力促进重点项目落地。2020年疫情期间，谢华彪同志积极创新线上审批服务，千方百计做好疫情期间危险化学品建设项目安全审查工作，比如为不耽误企业项目建设进展，谢华彪同志视疫情防控形势情况，结合疫情防控“少聚集、少开会”的要求，灵活采取了“微信群集中讨论会商”的办法，对建设项目 “三同时”安全审查在疫情期间采用“不见面”的“线上安全审查”模式进行，对中科炼化配套项目新华粤公司新建危化品生产项目进行“线上安全审查”，做到既不聚集开会又不降低审查标准，受到新华粤公司和安全评价单位的双重好评。</w:t>
      </w:r>
    </w:p>
    <w:p>
      <w:pPr>
        <w:spacing w:line="560" w:lineRule="exact"/>
        <w:ind w:firstLine="640" w:firstLineChars="200"/>
        <w:rPr>
          <w:rFonts w:ascii="Times New Roman" w:hAnsi="Times New Roman" w:eastAsia="仿宋" w:cs="Times New Roman"/>
          <w:b/>
          <w:sz w:val="32"/>
          <w:szCs w:val="32"/>
        </w:rPr>
      </w:pPr>
      <w:r>
        <w:rPr>
          <w:rFonts w:ascii="Times New Roman" w:hAnsi="Times New Roman" w:eastAsia="黑体" w:cs="Times New Roman"/>
          <w:sz w:val="32"/>
          <w:szCs w:val="32"/>
        </w:rPr>
        <w:t>二、精通业务，乐于助人做好业务传帮带工作</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谢华彪同志是市应急管理局唯一一名化工类专业毕业全日制硕士研究生，虽是科班出身，但是他在工作中注意加强业务学习，安全生产业务能力较为突出。他对安全生产工作有着特殊的感情，有较强的责任感和使命感，干起工作来总是勇挑重担，敢为人先，出色地完成任务。他乐于助人，对科室年轻同志和县（市、区）安全监管干部总是苦口婆心、手把手地教业务，把自己所掌握的业务知识无私传授、毫无保留，日常工作中经常为各县（市、区）安全监管干部解惑答疑，在湛江市安全生产领域有较好的口碑。在他的感染下，湛江市应急管理局危险化学品监管科（行政审批科）出色地完成了7年来危险化学品等行业安全监管工作和行政审批工作，并且该科室已逐步形成一个业务能力强、工作团结、有战斗力的团队，连续7年安全生产工作企业投诉率为零。</w:t>
      </w:r>
    </w:p>
    <w:p>
      <w:pPr>
        <w:spacing w:line="560" w:lineRule="exact"/>
        <w:ind w:firstLine="640" w:firstLineChars="200"/>
        <w:rPr>
          <w:rFonts w:ascii="Times New Roman" w:hAnsi="Times New Roman" w:eastAsia="仿宋" w:cs="Times New Roman"/>
          <w:b/>
          <w:sz w:val="32"/>
          <w:szCs w:val="32"/>
        </w:rPr>
      </w:pPr>
      <w:r>
        <w:rPr>
          <w:rFonts w:ascii="Times New Roman" w:hAnsi="Times New Roman" w:eastAsia="黑体" w:cs="Times New Roman"/>
          <w:sz w:val="32"/>
          <w:szCs w:val="32"/>
        </w:rPr>
        <w:t>三、深入一线，帮助和指导企业做好疫情期间复工复产工作</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2020年疫情暴发初期，在广大群众都闭门不敢外出时，谢华彪同志始终在危化品企业一线“逆行”，全力帮助和指导企业做好疫情期间复工复产工作。2020年2月1日，广东恒福糖业集团有限公司报告，因疫情防控需要，该公司原停产的酒精生产车间急需复产，询问复产前应如何做好报备手续和安全生产工作。接到报告后，他第一时间赶到企业现场，与企业安全生产主要负责人和安全管理人员一起会商研究，共同做好复工复产前的疫情防控和安全生产工作。在他的精心帮助和指导下，该公司一方面按要求向雷州市防疫指挥部进行了复工复产报备，设置了疫情防控宣传栏、发热病人隔离观察室等，落实了企业复工复产疫情防控“六个一”措施；另一方面，也按要求落实了复工复产安全生产“六个一”措施，特别是他亲自带领该公司安全管理人员开展安全隐患排查，并将市应急管理局制定疫情防控手册送给企业，指导企业如何科学做好疫情防控，受到企业的欢迎。另外，他还深入到遂溪县华联药用酒精有限公司等多家复工复产危险化学品生产企业，帮助和指导企业做好复工复产疫情防控“六个一”和安全生产“六个一”工作，大大缓解了我市疫情防控初期酒精消毒物资紧缺的局面。</w:t>
      </w:r>
    </w:p>
    <w:p>
      <w:pPr>
        <w:spacing w:line="560" w:lineRule="exact"/>
        <w:ind w:firstLine="640" w:firstLineChars="200"/>
        <w:rPr>
          <w:rFonts w:ascii="Times New Roman" w:hAnsi="Times New Roman" w:eastAsia="仿宋" w:cs="Times New Roman"/>
          <w:b/>
          <w:sz w:val="32"/>
          <w:szCs w:val="32"/>
        </w:rPr>
      </w:pPr>
      <w:r>
        <w:rPr>
          <w:rFonts w:ascii="Times New Roman" w:hAnsi="Times New Roman" w:eastAsia="黑体" w:cs="Times New Roman"/>
          <w:sz w:val="32"/>
          <w:szCs w:val="32"/>
        </w:rPr>
        <w:t>四、强化服务，全力做好企业疫情期间安全生产工作</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疫情期间，企业生产经营困难，如何加大服务企业力度，帮助企业度过难关，是摆在“应急人”面前的重要课题。谢华彪同志急企业之所急，千方百计帮助和指导企业做好疫情期间安全生产工作，受到企业的好评。主要体现在：</w:t>
      </w:r>
      <w:r>
        <w:rPr>
          <w:rFonts w:ascii="Times New Roman" w:hAnsi="Times New Roman" w:eastAsia="仿宋" w:cs="Times New Roman"/>
          <w:b/>
          <w:sz w:val="32"/>
          <w:szCs w:val="32"/>
        </w:rPr>
        <w:t>一是积极协调争取政策支持，全力促进酒精消毒剂生产企业顺利开工生产。</w:t>
      </w:r>
      <w:r>
        <w:rPr>
          <w:rFonts w:ascii="Times New Roman" w:hAnsi="Times New Roman" w:eastAsia="仿宋" w:cs="Times New Roman"/>
          <w:sz w:val="32"/>
          <w:szCs w:val="32"/>
        </w:rPr>
        <w:t>疫情初期，75%酒精消毒剂需求量剧增，我市各酒精生产厂和药厂大有一哄而上生产之势，每天打到市应急管理局咨询如何办理75%酒精消毒剂安全生产许可证的电话络绎不绝。按照正常程序，如需办理危化品生产或者经营许可证，需要人员资质等前置条件，一般需要3-5个月左右时间，十分不利于疫情消毒物资的供应。为此，他积极与省应急管理厅业务处室协调，成功争取到上级部门的政策支持，为疫情消毒物资供应打通了绿色通道，大大方便了该类物资的生产和供应。同时，为确保消毒物资企业生产安全，他还积极指导企业组织专家做好75%酒精消毒剂的原料和产品储存安全，要求企业设置专用仓库、专用场地或者专用储藏室储存，做到不安全不生产。</w:t>
      </w:r>
      <w:r>
        <w:rPr>
          <w:rFonts w:ascii="Times New Roman" w:hAnsi="Times New Roman" w:eastAsia="仿宋" w:cs="Times New Roman"/>
          <w:b/>
          <w:sz w:val="32"/>
          <w:szCs w:val="32"/>
        </w:rPr>
        <w:t>二是做好重点项目服务，确保重点项目建设如期推进。</w:t>
      </w:r>
      <w:r>
        <w:rPr>
          <w:rFonts w:ascii="Times New Roman" w:hAnsi="Times New Roman" w:eastAsia="仿宋" w:cs="Times New Roman"/>
          <w:sz w:val="32"/>
          <w:szCs w:val="32"/>
        </w:rPr>
        <w:t>中科炼化一体化项目和巴期夫项目是国家级重点建设项目，考虑到重点项目施工单位和施工人员众多（比如中科项目建设高峰期时达2万余人），指导中科炼化和巴期夫等重点项目做好疫情防控和安全生产工作，是应急管理部门的重点工作之一。为此，谢华彪同志积极行动，及时制定发出《工作提醒函》，提醒和督促重点项目落实各项疫情防控措施。他还深入到中科炼化公司，帮助企业做好返岗人员摸排，督促企业落实疫情防控措施，促进中科项目疫情防控工作平稳。同时，他注重服务，积极答复巴斯夫公司在安全生产方面的各种疑问，解答巴斯夫公司在项目建设阶段安全审查手续办理等问题，比如对于巴斯夫危化品双层储罐超越国内设计标准等问题积极给予答复，并主动组织危化品专家组举办巴斯夫一体化项目混凝土外防罐设计方案研讨会，会后又帮助巴斯夫公司协调办理混凝土双层储罐安全可靠性论证事宜，受到巴斯夫公司的欢迎和肯定。另外，他靠前服务，主动将中科炼化项目和巴期夫项目建设手续审批有关法律法规和办事指南送上门，积极指导中科炼化公司和巴斯夫公司依法依规做好项目建设工作。</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谢华彪同志负责的危险化学品生产企业安全生产工作，是安全生产的重点难点领域，是事故多发频发的火山口领域，但是自从单位安排他负责此项工作以来，七年来他无怨无悔、兢兢业业，勇挑重担，从日常工作的点点滴滴做起，认认真真将各项工作做好。七年来，他负责监管的危险化学品生产企业和烟花爆竹批发企业安全生产持续稳定好转，未发生较大以上生产安全事故，也从未收到关于他工作情况的投拆。谢华彪同志是领导放心、同事认可、企业满意的安全监管干部，他用实际工作行动诠释了共产党员的先进性，是湛江市应急管理局在安全生产工作中涌现出来的先进典型。</w:t>
      </w:r>
    </w:p>
    <w:p>
      <w:pPr>
        <w:widowControl/>
        <w:jc w:val="left"/>
        <w:rPr>
          <w:rFonts w:ascii="Times New Roman" w:hAnsi="Times New Roman" w:eastAsia="仿宋_GB2312" w:cs="Times New Roman"/>
          <w:sz w:val="30"/>
        </w:rPr>
      </w:pPr>
      <w:r>
        <w:rPr>
          <w:rFonts w:ascii="Times New Roman" w:hAnsi="Times New Roman" w:eastAsia="仿宋_GB2312" w:cs="Times New Roman"/>
          <w:sz w:val="30"/>
        </w:rPr>
        <w:br w:type="page"/>
      </w:r>
    </w:p>
    <w:p>
      <w:pPr>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曾博同志</w:t>
      </w:r>
    </w:p>
    <w:p>
      <w:pPr>
        <w:spacing w:line="560" w:lineRule="exact"/>
        <w:jc w:val="center"/>
        <w:rPr>
          <w:rFonts w:ascii="Times New Roman" w:hAnsi="Times New Roman" w:eastAsia="黑体" w:cs="Times New Roman"/>
          <w:sz w:val="40"/>
          <w:szCs w:val="32"/>
        </w:rPr>
      </w:pPr>
    </w:p>
    <w:p>
      <w:pPr>
        <w:spacing w:line="560" w:lineRule="exact"/>
        <w:jc w:val="center"/>
        <w:rPr>
          <w:rFonts w:ascii="Times New Roman" w:hAnsi="Times New Roman" w:eastAsia="黑体" w:cs="Times New Roman"/>
          <w:sz w:val="40"/>
          <w:szCs w:val="32"/>
        </w:rPr>
      </w:pPr>
      <w:r>
        <w:rPr>
          <w:rFonts w:ascii="Times New Roman" w:hAnsi="Times New Roman" w:eastAsia="黑体" w:cs="Times New Roman"/>
          <w:sz w:val="40"/>
          <w:szCs w:val="32"/>
        </w:rPr>
        <w:t>基本情况</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（一）出生年月：</w:t>
      </w:r>
      <w:r>
        <w:rPr>
          <w:rFonts w:ascii="Times New Roman" w:hAnsi="Times New Roman" w:eastAsia="仿宋_GB2312" w:cs="Times New Roman"/>
          <w:sz w:val="32"/>
          <w:szCs w:val="32"/>
        </w:rPr>
        <w:t>1968.11</w:t>
      </w:r>
    </w:p>
    <w:p>
      <w:pPr>
        <w:pStyle w:val="2"/>
        <w:spacing w:line="560" w:lineRule="exact"/>
        <w:ind w:firstLine="643" w:firstLineChars="200"/>
        <w:rPr>
          <w:sz w:val="32"/>
          <w:szCs w:val="32"/>
        </w:rPr>
      </w:pPr>
      <w:r>
        <w:rPr>
          <w:rFonts w:eastAsia="楷体_GB2312"/>
          <w:b/>
          <w:sz w:val="32"/>
          <w:szCs w:val="32"/>
        </w:rPr>
        <w:t>（二）政治面貌：</w:t>
      </w:r>
      <w:r>
        <w:rPr>
          <w:sz w:val="32"/>
          <w:szCs w:val="32"/>
        </w:rPr>
        <w:t>中共党员</w:t>
      </w:r>
    </w:p>
    <w:p>
      <w:pPr>
        <w:pStyle w:val="2"/>
        <w:spacing w:line="560" w:lineRule="exact"/>
        <w:ind w:firstLine="643" w:firstLineChars="200"/>
        <w:rPr>
          <w:sz w:val="32"/>
          <w:szCs w:val="32"/>
        </w:rPr>
      </w:pPr>
      <w:r>
        <w:rPr>
          <w:rFonts w:eastAsia="楷体_GB2312"/>
          <w:b/>
          <w:sz w:val="32"/>
          <w:szCs w:val="32"/>
        </w:rPr>
        <w:t>（三）学历：</w:t>
      </w:r>
      <w:r>
        <w:rPr>
          <w:sz w:val="32"/>
          <w:szCs w:val="32"/>
        </w:rPr>
        <w:t>大学本科</w:t>
      </w:r>
    </w:p>
    <w:p>
      <w:pPr>
        <w:pStyle w:val="2"/>
        <w:spacing w:line="560" w:lineRule="exact"/>
        <w:ind w:firstLine="643" w:firstLineChars="200"/>
        <w:rPr>
          <w:sz w:val="32"/>
          <w:szCs w:val="32"/>
        </w:rPr>
      </w:pPr>
      <w:r>
        <w:rPr>
          <w:rFonts w:eastAsia="楷体_GB2312"/>
          <w:b/>
          <w:sz w:val="32"/>
          <w:szCs w:val="32"/>
        </w:rPr>
        <w:t>（四）专业技术职务：</w:t>
      </w:r>
      <w:r>
        <w:rPr>
          <w:sz w:val="32"/>
          <w:szCs w:val="32"/>
        </w:rPr>
        <w:t>中级</w:t>
      </w:r>
    </w:p>
    <w:p>
      <w:pPr>
        <w:pStyle w:val="2"/>
        <w:spacing w:line="560" w:lineRule="exact"/>
        <w:ind w:firstLine="643" w:firstLineChars="200"/>
        <w:rPr>
          <w:sz w:val="32"/>
          <w:szCs w:val="32"/>
        </w:rPr>
      </w:pPr>
      <w:r>
        <w:rPr>
          <w:rFonts w:eastAsia="楷体_GB2312"/>
          <w:b/>
          <w:sz w:val="32"/>
          <w:szCs w:val="32"/>
        </w:rPr>
        <w:t>（五）现任职务：</w:t>
      </w:r>
      <w:r>
        <w:rPr>
          <w:sz w:val="32"/>
          <w:szCs w:val="32"/>
        </w:rPr>
        <w:t xml:space="preserve">中国石油天然气股份有限公司广东湛江销售分公司党委书记兼经理 </w:t>
      </w:r>
    </w:p>
    <w:p>
      <w:pPr>
        <w:pStyle w:val="2"/>
        <w:spacing w:line="560" w:lineRule="exact"/>
        <w:ind w:firstLine="643" w:firstLineChars="200"/>
        <w:rPr>
          <w:rFonts w:eastAsia="楷体_GB2312"/>
          <w:b/>
          <w:sz w:val="32"/>
          <w:szCs w:val="32"/>
        </w:rPr>
      </w:pPr>
      <w:r>
        <w:rPr>
          <w:rFonts w:eastAsia="楷体_GB2312"/>
          <w:b/>
          <w:sz w:val="32"/>
          <w:szCs w:val="32"/>
        </w:rPr>
        <w:t>（六）主要经历</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1986.09-1990.07  长春地质学院电子仪器及测量专业大学本科学习                                                                                                                                                                  </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1990.07-1992.03  吉化公司仪表厂车间技术员                                                                                                                                                                           </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1992.03-1994.12  吉化仪表厂企管办质量审核员</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1994.12-1999.09  吉化仪表厂销售计划员、副科长                                                                                                                                                                         </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1999.09-2000.03  中国石油广东广州销售分公司仑头油库销售计划员                                                                                                                                                                 </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2000.03-2001.07  广东省经贸委借调人员                                                                                                                                                                             </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2001.07-2003.09  中国石油广州销售有限公司业务负责人   </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2003.09-2006.01  中国石油广州销售有限公司副经理                                                                                                                                                                          </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2006.01-2007.03  中国石油华南销售分公司加管处高级主管                                                                                                                                                                  </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2007.03-2008.12  中国石油华南销售分公司粤东片区党总支部书记 </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2008.12-2009.02  中国石油华南（广东）销售分公司粤东区域公司党总支部书记                                                                                                                                                               </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2009.02-2009.11  中国石油华南（广东）销售分公司韶关区域公司党支部书记 </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2009.11-2010.06  中国石油广东销售韶关分公司党支部书记                                                                                                                                                               </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2010.06-2013.01  中国石油广东销售韶关分公司党支部书记、副经理                                                                                                                                                                 </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2013.01-2016.04  中国石油广东销售韶关分公司经理、党委副书记 、党委委员                                                                                                                                                                 </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2016.04-2017.01  中国石油广东销售河源（区域）分公司负责人、党委副书记 、党委委员                                                                                                                                                                </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2017.01-2017.03  中国石油广东销售河源（区域）分公司经理、党委副书记 、党委委员                                                                                                                                                                 </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2017.03-2019.09  中国石油广东销售河源（区域）分公司经理、党委书记、党委委员                                                                                                                                                                   </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2019.09-今　    中国石油广东销售湛江分公司党委书记、经理、党委委员。</w:t>
      </w:r>
    </w:p>
    <w:p>
      <w:pPr>
        <w:spacing w:line="560" w:lineRule="exact"/>
        <w:ind w:firstLine="643" w:firstLineChars="200"/>
        <w:rPr>
          <w:rFonts w:ascii="Times New Roman" w:hAnsi="Times New Roman" w:eastAsia="仿宋_GB2312" w:cs="Times New Roman"/>
          <w:sz w:val="32"/>
        </w:rPr>
      </w:pPr>
      <w:r>
        <w:rPr>
          <w:rFonts w:ascii="Times New Roman" w:hAnsi="Times New Roman" w:eastAsia="楷体_GB2312" w:cs="Times New Roman"/>
          <w:b/>
          <w:sz w:val="32"/>
          <w:szCs w:val="32"/>
        </w:rPr>
        <w:t>（七）曾获奖励：</w:t>
      </w:r>
      <w:r>
        <w:rPr>
          <w:rFonts w:ascii="Times New Roman" w:hAnsi="Times New Roman" w:eastAsia="黑体" w:cs="Times New Roman"/>
          <w:sz w:val="32"/>
          <w:szCs w:val="32"/>
        </w:rPr>
        <w:t>无</w:t>
      </w:r>
    </w:p>
    <w:p>
      <w:pPr>
        <w:spacing w:line="560" w:lineRule="exact"/>
        <w:ind w:firstLine="643" w:firstLineChars="200"/>
        <w:rPr>
          <w:rFonts w:ascii="Times New Roman" w:hAnsi="Times New Roman" w:eastAsia="黑体" w:cs="Times New Roman"/>
          <w:sz w:val="32"/>
          <w:szCs w:val="32"/>
        </w:rPr>
      </w:pPr>
      <w:r>
        <w:rPr>
          <w:rFonts w:ascii="Times New Roman" w:hAnsi="Times New Roman" w:eastAsia="楷体_GB2312" w:cs="Times New Roman"/>
          <w:b/>
          <w:sz w:val="32"/>
          <w:szCs w:val="32"/>
        </w:rPr>
        <w:t>（八）曾受处分：</w:t>
      </w:r>
      <w:r>
        <w:rPr>
          <w:rFonts w:ascii="Times New Roman" w:hAnsi="Times New Roman" w:eastAsia="黑体" w:cs="Times New Roman"/>
          <w:sz w:val="32"/>
          <w:szCs w:val="32"/>
        </w:rPr>
        <w:t>无</w:t>
      </w:r>
    </w:p>
    <w:p>
      <w:pPr>
        <w:pStyle w:val="2"/>
      </w:pPr>
    </w:p>
    <w:p>
      <w:pPr>
        <w:jc w:val="center"/>
        <w:rPr>
          <w:rFonts w:ascii="Times New Roman" w:hAnsi="Times New Roman" w:eastAsia="仿宋_GB2312" w:cs="Times New Roman"/>
          <w:sz w:val="32"/>
          <w:szCs w:val="32"/>
        </w:rPr>
      </w:pPr>
      <w:r>
        <w:rPr>
          <w:rFonts w:ascii="Times New Roman" w:hAnsi="Times New Roman" w:eastAsia="黑体" w:cs="Times New Roman"/>
          <w:sz w:val="44"/>
          <w:szCs w:val="44"/>
        </w:rPr>
        <w:t>突出事迹</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任职以来，曾博同志在公司安全生产工作上，认真落实党和国家在安全生产工作政策和法律、法规、各项规章制度，将QHSE管理体系作为一把手工抓，践行“有感领导”，加强和完善安全、环保工作组织设置，把安全工作纳入规范化、精细化、标准化发展轨道，广泛开展各项安全活动，加大安全管理和安全投入力度，突出安全管理重点，消除安全隐患，堵塞安全漏洞，使中石油湛江销售分公司的安全生产管理工作得到全面发展。2019年担任中石油湛江销售分公司经理以来，完成48座加油站防渗改造工作、48座站的排污证登记认领工作。完成工程量5000余万元，实现了无亡人，无重、特大生产、交通责任事故，无治安案件的公司职业健康安全生产管理目标。</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一、切实推进安全生产主体责任有效落实，推动公司安全生产治理能力上台阶、上水平</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曾博同志一直以来以习近平新时代中国特色社会主义思想为指导，深入学习贯彻习近平总书记安全生产重要论述，牢固树立“以人为本、质量至上、安全第一、环保优先”的理念，深化安全生产“全员、全过程、全天候、全方位”要求，制定了《湛江分公司安全生产专项整治三年行动实施方案》，切实推进了公司安全生产主体责任的有效落实，推动了公司安全生产治理体系和治理能力上台阶、上水平。《方案》坚持问题导向、目标导向和结果导向，从思想、管理、技术、纪律上查找了本单位管理中的突出问题，通过安全生产专项整治三年行动，逐步健全完善“从根本上消除事故隐患”的安全生产责任链条、制度标准、管理方法、保障机制和风险防控体系。</w:t>
      </w:r>
    </w:p>
    <w:p>
      <w:pPr>
        <w:ind w:firstLine="640" w:firstLineChars="200"/>
        <w:rPr>
          <w:rFonts w:ascii="Times New Roman" w:hAnsi="Times New Roman" w:eastAsia="仿宋" w:cs="Times New Roman"/>
          <w:sz w:val="32"/>
          <w:szCs w:val="32"/>
        </w:rPr>
      </w:pPr>
      <w:r>
        <w:rPr>
          <w:rFonts w:ascii="Times New Roman" w:hAnsi="Times New Roman" w:eastAsia="黑体" w:cs="Times New Roman"/>
          <w:sz w:val="32"/>
          <w:szCs w:val="32"/>
        </w:rPr>
        <w:t>二、进一步压实安全生产责任，落实“一岗双责”，制定“岗位安全生产责任清单”，确保各岗位安全管理无死角</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石油湛江销售分公司针对每个岗位制定了“岗位安全生产责任清单”，清单表明了每个岗位根据实际的工作内容制定安全生产职责、工作任务、工作标准、工作结果。每月考核中将安全考核作为月度考核、年度评优中的一票否决项，在2020年全年当中，48座加油站无一列环保、安全事故。</w:t>
      </w:r>
    </w:p>
    <w:p>
      <w:pPr>
        <w:ind w:firstLine="640" w:firstLineChars="200"/>
        <w:rPr>
          <w:rFonts w:ascii="Times New Roman" w:hAnsi="Times New Roman" w:eastAsia="仿宋" w:cs="Times New Roman"/>
          <w:sz w:val="32"/>
          <w:szCs w:val="32"/>
        </w:rPr>
      </w:pPr>
      <w:r>
        <w:rPr>
          <w:rFonts w:ascii="Times New Roman" w:hAnsi="Times New Roman" w:eastAsia="黑体" w:cs="Times New Roman"/>
          <w:sz w:val="32"/>
          <w:szCs w:val="32"/>
        </w:rPr>
        <w:t>三、创新思路，以短视频等自媒体形式推广安全意识及行为规范</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随着自媒体、短视频等网络媒体的兴盛，各种粉丝效应的广泛推广，曾博同志组织公司相关部门建立了抖音短视频号，利用短视频、动漫等喜闻乐见的抖音短视频形式，将安全规程、岗位标准、加油知识、交通安全等知识融入视频当中，拓宽员工的学习渠道、增加员工的学习兴趣、全方位提高员工的安全思想意识和安全技能水平。</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四、落实安全环保投入，组织实施质量、安全、环境、职业健康安全建设</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2020年全年接受广东省监督管理局及湛江市市场监督管路局67批次的油品质量抽检，所有油品质量抽检结果合格。定期组织员工参加职业健康提交，参见率100%，委托第三方公司对加油站工作场所卫健进行检测，合格率100%。全年完成14座加油站的危化证换证，12座加油站的安全员评审本案，3座加油站安全设施三同时报批和验收，确保加油站合法合规经营。41座加油站的污染源登记工作完成。全年完成20座加油站的防渗改造，投入资金达3000余万元。</w:t>
      </w:r>
    </w:p>
    <w:p>
      <w:pPr>
        <w:ind w:firstLine="640" w:firstLineChars="200"/>
        <w:rPr>
          <w:rFonts w:ascii="Times New Roman" w:hAnsi="Times New Roman" w:eastAsia="仿宋" w:cs="Times New Roman"/>
          <w:sz w:val="32"/>
          <w:szCs w:val="32"/>
        </w:rPr>
      </w:pPr>
      <w:r>
        <w:rPr>
          <w:rFonts w:ascii="Times New Roman" w:hAnsi="Times New Roman" w:eastAsia="黑体" w:cs="Times New Roman"/>
          <w:sz w:val="32"/>
          <w:szCs w:val="32"/>
        </w:rPr>
        <w:t>五、落实联动机制，锤炼员工的应急处置能力</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曾博同志督促、指导各加油站制定年度安全计划，制定每月的安全演练计划。并加强与地方安全主管部门沟通，联合开展“2020年坡头区危险化学品事故应急演练”；配合属地应急、消防等部门悬挂安全标语，营造良好的安全氛围，彰显中石油的企业社会责任。</w:t>
      </w:r>
    </w:p>
    <w:p>
      <w:pPr>
        <w:ind w:firstLine="640" w:firstLineChars="200"/>
        <w:rPr>
          <w:rFonts w:ascii="Times New Roman" w:hAnsi="Times New Roman" w:eastAsia="仿宋" w:cs="Times New Roman"/>
          <w:sz w:val="32"/>
          <w:szCs w:val="32"/>
        </w:rPr>
      </w:pPr>
      <w:r>
        <w:rPr>
          <w:rFonts w:ascii="Times New Roman" w:hAnsi="Times New Roman" w:eastAsia="黑体" w:cs="Times New Roman"/>
          <w:sz w:val="32"/>
          <w:szCs w:val="32"/>
        </w:rPr>
        <w:t>六、强化安全责任，狠抓施工安全落实</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2019年-2020年两年是加油站防渗改造的重点之年，湛江分公司在2年内完成42座加油站的防渗改造，改造资金达7000万元，涉及施工队伍达18家，最紧张时同时有7个施工场地同时施工。曾博同志纵览全局，发挥公司安全管理委员会、分公司管理领导小组、安全管理部门、安全员的作用，在施工组织设计中安全施工方案、安全应急预案，确定专人审定，施工前组织图纸审查，不过关就不能动工，在施工中，一切为施工让路。加强对施工队监督管理，抽调人员负责施工现场安全工作，施工现场全场、全天候监控监督，全员重视程度高，全员安全意识有了，安全方针就得到落实。加强综合性检查，在重大节假日前夕，组织公司各职能部门进行安全大检查，对发现的问题，能立即整改的督促现场整改、不能现场整改的，下发隐患整改通知单，确定责任人、整改时间进行考核。</w:t>
      </w:r>
    </w:p>
    <w:p>
      <w:pPr>
        <w:widowControl/>
        <w:jc w:val="left"/>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pStyle w:val="2"/>
        <w:spacing w:line="660" w:lineRule="exact"/>
        <w:jc w:val="center"/>
        <w:rPr>
          <w:rFonts w:eastAsia="方正小标宋_GBK"/>
          <w:sz w:val="44"/>
          <w:szCs w:val="44"/>
        </w:rPr>
      </w:pPr>
      <w:r>
        <w:rPr>
          <w:rFonts w:eastAsia="方正小标宋_GBK"/>
          <w:sz w:val="44"/>
          <w:szCs w:val="44"/>
        </w:rPr>
        <w:t>钟雪芳同志</w:t>
      </w:r>
    </w:p>
    <w:p>
      <w:pPr>
        <w:spacing w:line="560" w:lineRule="exact"/>
        <w:jc w:val="center"/>
        <w:rPr>
          <w:rFonts w:ascii="Times New Roman" w:hAnsi="Times New Roman" w:eastAsia="黑体" w:cs="Times New Roman"/>
          <w:sz w:val="40"/>
          <w:szCs w:val="32"/>
        </w:rPr>
      </w:pPr>
    </w:p>
    <w:p>
      <w:pPr>
        <w:spacing w:line="560" w:lineRule="exact"/>
        <w:jc w:val="center"/>
        <w:rPr>
          <w:rFonts w:ascii="Times New Roman" w:hAnsi="Times New Roman" w:eastAsia="黑体" w:cs="Times New Roman"/>
          <w:sz w:val="40"/>
          <w:szCs w:val="32"/>
        </w:rPr>
      </w:pPr>
      <w:r>
        <w:rPr>
          <w:rFonts w:ascii="Times New Roman" w:hAnsi="Times New Roman" w:eastAsia="黑体" w:cs="Times New Roman"/>
          <w:sz w:val="40"/>
          <w:szCs w:val="32"/>
        </w:rPr>
        <w:t>基本情况</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（一）出生年月：</w:t>
      </w:r>
      <w:r>
        <w:rPr>
          <w:rFonts w:ascii="Times New Roman" w:hAnsi="Times New Roman" w:cs="Times New Roman"/>
          <w:sz w:val="32"/>
        </w:rPr>
        <w:t>1986.03</w:t>
      </w:r>
    </w:p>
    <w:p>
      <w:pPr>
        <w:pStyle w:val="2"/>
        <w:spacing w:line="560" w:lineRule="exact"/>
        <w:ind w:firstLine="643" w:firstLineChars="200"/>
        <w:rPr>
          <w:sz w:val="32"/>
          <w:szCs w:val="32"/>
        </w:rPr>
      </w:pPr>
      <w:r>
        <w:rPr>
          <w:rFonts w:eastAsia="楷体_GB2312"/>
          <w:b/>
          <w:sz w:val="32"/>
          <w:szCs w:val="32"/>
        </w:rPr>
        <w:t>（二）政治面貌：</w:t>
      </w:r>
      <w:r>
        <w:rPr>
          <w:sz w:val="32"/>
          <w:szCs w:val="32"/>
        </w:rPr>
        <w:t>中共党员</w:t>
      </w:r>
    </w:p>
    <w:p>
      <w:pPr>
        <w:pStyle w:val="2"/>
        <w:spacing w:line="560" w:lineRule="exact"/>
        <w:ind w:firstLine="643" w:firstLineChars="200"/>
        <w:rPr>
          <w:sz w:val="32"/>
          <w:szCs w:val="32"/>
        </w:rPr>
      </w:pPr>
      <w:r>
        <w:rPr>
          <w:rFonts w:eastAsia="楷体_GB2312"/>
          <w:b/>
          <w:sz w:val="32"/>
          <w:szCs w:val="32"/>
        </w:rPr>
        <w:t>（三）学历：</w:t>
      </w:r>
      <w:r>
        <w:rPr>
          <w:sz w:val="32"/>
          <w:szCs w:val="32"/>
        </w:rPr>
        <w:t>大学本科</w:t>
      </w:r>
    </w:p>
    <w:p>
      <w:pPr>
        <w:pStyle w:val="2"/>
        <w:spacing w:line="560" w:lineRule="exact"/>
        <w:ind w:firstLine="643" w:firstLineChars="200"/>
        <w:rPr>
          <w:sz w:val="32"/>
          <w:szCs w:val="32"/>
        </w:rPr>
      </w:pPr>
      <w:r>
        <w:rPr>
          <w:rFonts w:eastAsia="楷体_GB2312"/>
          <w:b/>
          <w:sz w:val="32"/>
          <w:szCs w:val="32"/>
        </w:rPr>
        <w:t>（四）专业技术职务：</w:t>
      </w:r>
      <w:r>
        <w:rPr>
          <w:sz w:val="32"/>
          <w:szCs w:val="32"/>
        </w:rPr>
        <w:t>无</w:t>
      </w:r>
    </w:p>
    <w:p>
      <w:pPr>
        <w:pStyle w:val="2"/>
        <w:spacing w:line="560" w:lineRule="exact"/>
        <w:ind w:firstLine="643" w:firstLineChars="200"/>
        <w:rPr>
          <w:sz w:val="32"/>
          <w:szCs w:val="32"/>
        </w:rPr>
      </w:pPr>
      <w:r>
        <w:rPr>
          <w:rFonts w:eastAsia="楷体_GB2312"/>
          <w:b/>
          <w:sz w:val="32"/>
          <w:szCs w:val="32"/>
        </w:rPr>
        <w:t>（五）现任职务：</w:t>
      </w:r>
      <w:r>
        <w:rPr>
          <w:sz w:val="32"/>
          <w:szCs w:val="32"/>
        </w:rPr>
        <w:t xml:space="preserve">湛江经济技术开发区应急管理局综合协调和调查统计科副科长 </w:t>
      </w:r>
    </w:p>
    <w:p>
      <w:pPr>
        <w:pStyle w:val="2"/>
        <w:spacing w:line="560" w:lineRule="exact"/>
        <w:ind w:firstLine="643" w:firstLineChars="200"/>
        <w:rPr>
          <w:rFonts w:eastAsia="楷体_GB2312"/>
          <w:b/>
          <w:sz w:val="32"/>
          <w:szCs w:val="32"/>
        </w:rPr>
      </w:pPr>
      <w:r>
        <w:rPr>
          <w:rFonts w:eastAsia="楷体_GB2312"/>
          <w:b/>
          <w:sz w:val="32"/>
          <w:szCs w:val="32"/>
        </w:rPr>
        <w:t>（六）主要经历</w:t>
      </w:r>
    </w:p>
    <w:p>
      <w:pPr>
        <w:pStyle w:val="2"/>
        <w:spacing w:line="560" w:lineRule="exact"/>
        <w:ind w:firstLine="640" w:firstLineChars="200"/>
        <w:rPr>
          <w:sz w:val="32"/>
          <w:szCs w:val="32"/>
        </w:rPr>
      </w:pPr>
      <w:r>
        <w:rPr>
          <w:sz w:val="32"/>
          <w:szCs w:val="32"/>
        </w:rPr>
        <w:t>1998.09-2001.07 四川省隆昌市第一中学初中；</w:t>
      </w:r>
    </w:p>
    <w:p>
      <w:pPr>
        <w:pStyle w:val="2"/>
        <w:spacing w:line="560" w:lineRule="exact"/>
        <w:ind w:firstLine="640" w:firstLineChars="200"/>
        <w:rPr>
          <w:sz w:val="32"/>
          <w:szCs w:val="32"/>
        </w:rPr>
      </w:pPr>
      <w:r>
        <w:rPr>
          <w:sz w:val="32"/>
          <w:szCs w:val="32"/>
        </w:rPr>
        <w:t>2001.09-2005.07 四川省隆昌市第一中学高中；</w:t>
      </w:r>
    </w:p>
    <w:p>
      <w:pPr>
        <w:pStyle w:val="2"/>
        <w:spacing w:line="560" w:lineRule="exact"/>
        <w:ind w:firstLine="640" w:firstLineChars="200"/>
        <w:rPr>
          <w:sz w:val="32"/>
          <w:szCs w:val="32"/>
        </w:rPr>
      </w:pPr>
      <w:r>
        <w:rPr>
          <w:sz w:val="32"/>
          <w:szCs w:val="32"/>
        </w:rPr>
        <w:t>2005.09-2009.07 中北大学化工与环境学院安全工程系；</w:t>
      </w:r>
    </w:p>
    <w:p>
      <w:pPr>
        <w:pStyle w:val="2"/>
        <w:spacing w:line="560" w:lineRule="exact"/>
        <w:ind w:firstLine="640" w:firstLineChars="200"/>
        <w:rPr>
          <w:sz w:val="32"/>
          <w:szCs w:val="32"/>
        </w:rPr>
      </w:pPr>
      <w:r>
        <w:rPr>
          <w:sz w:val="32"/>
          <w:szCs w:val="32"/>
        </w:rPr>
        <w:t>2009.07-2009.09 待业；</w:t>
      </w:r>
    </w:p>
    <w:p>
      <w:pPr>
        <w:pStyle w:val="2"/>
        <w:spacing w:line="560" w:lineRule="exact"/>
        <w:ind w:firstLine="640" w:firstLineChars="200"/>
        <w:rPr>
          <w:sz w:val="32"/>
          <w:szCs w:val="32"/>
        </w:rPr>
      </w:pPr>
      <w:r>
        <w:rPr>
          <w:sz w:val="32"/>
          <w:szCs w:val="32"/>
        </w:rPr>
        <w:t>2009.09-2019.08 湛江经济技术开发区安全生产监督管理局科员；</w:t>
      </w:r>
    </w:p>
    <w:p>
      <w:pPr>
        <w:pStyle w:val="2"/>
        <w:spacing w:line="560" w:lineRule="exact"/>
        <w:ind w:firstLine="640" w:firstLineChars="200"/>
        <w:rPr>
          <w:sz w:val="32"/>
          <w:szCs w:val="32"/>
        </w:rPr>
      </w:pPr>
      <w:r>
        <w:rPr>
          <w:sz w:val="32"/>
          <w:szCs w:val="32"/>
        </w:rPr>
        <w:t>2019.08-2019.11 湛江经济技术开发区安全生产监督管理局 应急救援办公室副主任；</w:t>
      </w:r>
    </w:p>
    <w:p>
      <w:pPr>
        <w:pStyle w:val="2"/>
        <w:spacing w:line="560" w:lineRule="exact"/>
        <w:ind w:firstLine="640" w:firstLineChars="200"/>
        <w:rPr>
          <w:sz w:val="32"/>
          <w:szCs w:val="32"/>
        </w:rPr>
      </w:pPr>
      <w:r>
        <w:rPr>
          <w:sz w:val="32"/>
          <w:szCs w:val="32"/>
        </w:rPr>
        <w:t>2019.11至今   湛江经济技术开发区应急管理局综合协调和调查统计科副科长。</w:t>
      </w:r>
    </w:p>
    <w:p>
      <w:pPr>
        <w:spacing w:line="560" w:lineRule="exact"/>
        <w:ind w:firstLine="643" w:firstLineChars="200"/>
        <w:rPr>
          <w:rFonts w:ascii="Times New Roman" w:hAnsi="Times New Roman" w:eastAsia="仿宋_GB2312" w:cs="Times New Roman"/>
          <w:sz w:val="32"/>
        </w:rPr>
      </w:pPr>
      <w:r>
        <w:rPr>
          <w:rFonts w:ascii="Times New Roman" w:hAnsi="Times New Roman" w:eastAsia="楷体_GB2312" w:cs="Times New Roman"/>
          <w:b/>
          <w:sz w:val="32"/>
          <w:szCs w:val="32"/>
        </w:rPr>
        <w:t>（七）曾获奖励：</w:t>
      </w:r>
      <w:r>
        <w:rPr>
          <w:rFonts w:ascii="Times New Roman" w:hAnsi="Times New Roman" w:eastAsia="黑体" w:cs="Times New Roman"/>
          <w:sz w:val="32"/>
          <w:szCs w:val="32"/>
        </w:rPr>
        <w:t>无</w:t>
      </w:r>
    </w:p>
    <w:p>
      <w:pPr>
        <w:spacing w:line="560" w:lineRule="exact"/>
        <w:ind w:firstLine="643" w:firstLineChars="200"/>
        <w:rPr>
          <w:rFonts w:ascii="Times New Roman" w:hAnsi="Times New Roman" w:eastAsia="黑体" w:cs="Times New Roman"/>
          <w:sz w:val="32"/>
          <w:szCs w:val="32"/>
        </w:rPr>
      </w:pPr>
      <w:r>
        <w:rPr>
          <w:rFonts w:ascii="Times New Roman" w:hAnsi="Times New Roman" w:eastAsia="楷体_GB2312" w:cs="Times New Roman"/>
          <w:b/>
          <w:sz w:val="32"/>
          <w:szCs w:val="32"/>
        </w:rPr>
        <w:t>（八）曾受处分：</w:t>
      </w:r>
      <w:r>
        <w:rPr>
          <w:rFonts w:ascii="Times New Roman" w:hAnsi="Times New Roman" w:eastAsia="黑体" w:cs="Times New Roman"/>
          <w:sz w:val="32"/>
          <w:szCs w:val="32"/>
        </w:rPr>
        <w:t>无</w:t>
      </w:r>
    </w:p>
    <w:p>
      <w:pPr>
        <w:pStyle w:val="2"/>
      </w:pPr>
    </w:p>
    <w:p>
      <w:pPr>
        <w:jc w:val="center"/>
        <w:rPr>
          <w:rFonts w:ascii="Times New Roman" w:hAnsi="Times New Roman" w:eastAsia="仿宋_GB2312" w:cs="Times New Roman"/>
          <w:sz w:val="32"/>
          <w:szCs w:val="32"/>
        </w:rPr>
      </w:pPr>
      <w:r>
        <w:rPr>
          <w:rFonts w:ascii="Times New Roman" w:hAnsi="Times New Roman" w:eastAsia="黑体" w:cs="Times New Roman"/>
          <w:sz w:val="44"/>
          <w:szCs w:val="44"/>
        </w:rPr>
        <w:t>突出事迹</w:t>
      </w:r>
    </w:p>
    <w:p>
      <w:pPr>
        <w:pStyle w:val="2"/>
        <w:spacing w:line="540" w:lineRule="exact"/>
        <w:ind w:firstLine="800" w:firstLineChars="250"/>
        <w:rPr>
          <w:sz w:val="32"/>
          <w:szCs w:val="32"/>
        </w:rPr>
      </w:pPr>
      <w:r>
        <w:rPr>
          <w:sz w:val="32"/>
          <w:szCs w:val="32"/>
        </w:rPr>
        <w:t>该同志2009年9月进入湛江经济技术开发区应急管理局（原安全生产监督管理局）工作至今。作为应急战线的一名基层干部，扎根一线，12年如一日，始终保持如履薄冰、如临深渊的工作态度和兢兢业业、脚踏实地的工作作风，努力践行一线工作法，争先创优，用实际行动在平凡的岗位守卫平安。</w:t>
      </w:r>
    </w:p>
    <w:p>
      <w:pPr>
        <w:pStyle w:val="2"/>
        <w:spacing w:line="540" w:lineRule="exact"/>
        <w:ind w:firstLine="640" w:firstLineChars="200"/>
        <w:rPr>
          <w:rFonts w:eastAsia="黑体"/>
          <w:sz w:val="32"/>
          <w:szCs w:val="32"/>
        </w:rPr>
      </w:pPr>
      <w:r>
        <w:rPr>
          <w:rFonts w:eastAsia="黑体"/>
          <w:sz w:val="32"/>
          <w:szCs w:val="32"/>
        </w:rPr>
        <w:t>一、争创一流，做安全生产的行家里手</w:t>
      </w:r>
    </w:p>
    <w:p>
      <w:pPr>
        <w:pStyle w:val="2"/>
        <w:spacing w:line="540" w:lineRule="exact"/>
        <w:ind w:firstLine="640" w:firstLineChars="200"/>
        <w:rPr>
          <w:sz w:val="32"/>
          <w:szCs w:val="32"/>
        </w:rPr>
      </w:pPr>
      <w:r>
        <w:rPr>
          <w:sz w:val="32"/>
          <w:szCs w:val="32"/>
        </w:rPr>
        <w:t>“工欲善其事，必先利其器”，为应对“大应急”工作的新形势新要求，以优异的成绩全科通过“全国注册安全工程师执业资格考试”并取得了《全国注册安全工程师》执业资格，并积极参加国家、省、市、区的业务培训。据统计，2020年共参加培训学习26期。能够将业务学习和能力提升作为自觉行为，不断提高驾驭工作的能力和综合素质，做到学有所获、学有所思、学有所用。</w:t>
      </w:r>
    </w:p>
    <w:p>
      <w:pPr>
        <w:pStyle w:val="2"/>
        <w:spacing w:line="540" w:lineRule="exact"/>
        <w:ind w:firstLine="640" w:firstLineChars="200"/>
        <w:rPr>
          <w:rFonts w:eastAsia="黑体"/>
          <w:sz w:val="32"/>
          <w:szCs w:val="32"/>
        </w:rPr>
      </w:pPr>
      <w:r>
        <w:rPr>
          <w:rFonts w:eastAsia="黑体"/>
          <w:sz w:val="32"/>
          <w:szCs w:val="32"/>
        </w:rPr>
        <w:t>二、爱岗敬业，做有口皆碑的党员干部</w:t>
      </w:r>
    </w:p>
    <w:p>
      <w:pPr>
        <w:pStyle w:val="2"/>
        <w:spacing w:line="540" w:lineRule="exact"/>
        <w:ind w:firstLine="640" w:firstLineChars="200"/>
        <w:rPr>
          <w:sz w:val="32"/>
          <w:szCs w:val="32"/>
        </w:rPr>
      </w:pPr>
      <w:r>
        <w:rPr>
          <w:sz w:val="32"/>
          <w:szCs w:val="32"/>
        </w:rPr>
        <w:t>经过多岗位的锻炼，专业素质和综合能力突出，已经迅速成长为局里的业务骨干和技术尖兵。多年以来，以严谨细致的工作作风抓好协调和具体落实，协助领导协调全区的安全生产工作，统筹全区安全监管力量，固化联合执法机制，圆满完成各类专项整治任务，消除大量安全隐患，助力经开区多年以来在全市安全生产责任制考核中取得优异成绩，充分树立了区安委和安办的威信，受到各成员单位的一致好评和认可。自2012年起，先后参与了红树湾大酒店“9·20”民工触电死亡事故、大中纺织有限公司“1·27”火灾事故、华德力电气有限公司“10·16”员工触电死亡事故、兴联实业有限公司“1·15”起重伤害死亡事故、铂金广场工地“11·30”坍塌死亡事故等30余起亡人生产安全事故的调查处理工作，深入事故一线参与救援和现场勘验，安抚家属协调赔偿，抽丝剥茧调查事故原因，认真撰写事故调查报告。独立完成26份调查报告，24份一次性通过，通过率达92%，积累了丰富的一线实战经验。</w:t>
      </w:r>
    </w:p>
    <w:p>
      <w:pPr>
        <w:pStyle w:val="2"/>
        <w:spacing w:line="540" w:lineRule="exact"/>
        <w:ind w:firstLine="640" w:firstLineChars="200"/>
        <w:rPr>
          <w:rFonts w:eastAsia="黑体"/>
          <w:sz w:val="32"/>
          <w:szCs w:val="32"/>
        </w:rPr>
      </w:pPr>
      <w:r>
        <w:rPr>
          <w:rFonts w:eastAsia="黑体"/>
          <w:sz w:val="32"/>
          <w:szCs w:val="32"/>
        </w:rPr>
        <w:t>三、枕戈待旦，做一名随叫随到“守夜人”</w:t>
      </w:r>
    </w:p>
    <w:p>
      <w:pPr>
        <w:pStyle w:val="2"/>
        <w:spacing w:line="540" w:lineRule="exact"/>
        <w:ind w:firstLine="640" w:firstLineChars="200"/>
        <w:rPr>
          <w:sz w:val="32"/>
          <w:szCs w:val="32"/>
        </w:rPr>
      </w:pPr>
      <w:r>
        <w:rPr>
          <w:sz w:val="32"/>
          <w:szCs w:val="32"/>
        </w:rPr>
        <w:t>“只有我们当好‘守夜人’，广大人民群众才能睡安稳觉，这是我们特殊的职责、任务所决定的，辛苦但是也很光荣”。常年24小时应急备勤，不论节假日或深夜，枕戈待旦，随叫随到，随到随上。2015年底，正值各项工作任务的收尾、总结、考核及“两节”保障等，当时该同志已怀孕七个月了，在周末加班时滑倒紧急送院，险些早产；2016年5月，为迎接国务院安全生产巡查检查，刚出月子就中断了产假与同事们并肩奋战，终于获得了国务院巡查组的好评，但当她回到家中时，女儿已经习惯了奶粉不肯喝母乳；2018年重阳节，与两名同事到某企业开展例行安全检查，当乘坐检修电梯登上120多米高的高炉煤气柜时，电梯突发故障，停滞在第八层约100米高空中，在不足1平米的没有如何信号的憋闷狭小空间内被困半个多小时，直到技术人员排障后手动将电梯缓降至地面。</w:t>
      </w:r>
    </w:p>
    <w:p>
      <w:pPr>
        <w:pStyle w:val="2"/>
        <w:spacing w:line="540" w:lineRule="exact"/>
        <w:ind w:firstLine="640" w:firstLineChars="200"/>
        <w:rPr>
          <w:sz w:val="32"/>
          <w:szCs w:val="32"/>
        </w:rPr>
      </w:pPr>
      <w:r>
        <w:rPr>
          <w:sz w:val="32"/>
          <w:szCs w:val="32"/>
        </w:rPr>
        <w:t>时光荏苒、岁月如梭。12年的应急（安监）执业生涯几乎涵盖了她的整个青春岁月。在今后的工作中，她将继续坚守初心，争当应急先锋，做人民群众最忠诚的“守夜人”。</w:t>
      </w:r>
    </w:p>
    <w:p>
      <w:pPr>
        <w:widowControl/>
        <w:jc w:val="left"/>
        <w:rPr>
          <w:rFonts w:ascii="Times New Roman" w:hAnsi="Times New Roman" w:eastAsia="仿宋_GB2312" w:cs="Times New Roman"/>
          <w:sz w:val="30"/>
        </w:rPr>
      </w:pPr>
      <w:r>
        <w:rPr>
          <w:rFonts w:ascii="Times New Roman" w:hAnsi="Times New Roman" w:eastAsia="仿宋_GB2312" w:cs="Times New Roman"/>
          <w:sz w:val="30"/>
        </w:rPr>
        <w:br w:type="page"/>
      </w:r>
    </w:p>
    <w:p>
      <w:pPr>
        <w:pStyle w:val="3"/>
        <w:jc w:val="center"/>
        <w:rPr>
          <w:rFonts w:ascii="Times New Roman" w:hAnsi="Times New Roman" w:eastAsia="仿宋_GB2312" w:cs="Times New Roman"/>
          <w:sz w:val="32"/>
          <w:szCs w:val="32"/>
        </w:rPr>
      </w:pPr>
      <w:r>
        <w:rPr>
          <w:rFonts w:ascii="Times New Roman" w:hAnsi="Times New Roman" w:eastAsia="方正小标宋_GBK" w:cs="Times New Roman"/>
          <w:sz w:val="44"/>
          <w:szCs w:val="44"/>
        </w:rPr>
        <w:t>池德文同志</w:t>
      </w:r>
    </w:p>
    <w:p>
      <w:pPr>
        <w:spacing w:line="560" w:lineRule="exact"/>
        <w:jc w:val="center"/>
        <w:rPr>
          <w:rFonts w:ascii="Times New Roman" w:hAnsi="Times New Roman" w:eastAsia="黑体" w:cs="Times New Roman"/>
          <w:sz w:val="40"/>
          <w:szCs w:val="32"/>
        </w:rPr>
      </w:pPr>
    </w:p>
    <w:p>
      <w:pPr>
        <w:spacing w:line="560" w:lineRule="exact"/>
        <w:jc w:val="center"/>
        <w:rPr>
          <w:rFonts w:ascii="Times New Roman" w:hAnsi="Times New Roman" w:eastAsia="黑体" w:cs="Times New Roman"/>
          <w:sz w:val="40"/>
          <w:szCs w:val="32"/>
        </w:rPr>
      </w:pPr>
      <w:r>
        <w:rPr>
          <w:rFonts w:ascii="Times New Roman" w:hAnsi="Times New Roman" w:eastAsia="黑体" w:cs="Times New Roman"/>
          <w:sz w:val="40"/>
          <w:szCs w:val="32"/>
        </w:rPr>
        <w:t>基本情况</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（一）出生年月：</w:t>
      </w:r>
      <w:r>
        <w:rPr>
          <w:rFonts w:ascii="Times New Roman" w:hAnsi="Times New Roman" w:cs="Times New Roman"/>
          <w:sz w:val="32"/>
        </w:rPr>
        <w:t>1966.08</w:t>
      </w:r>
    </w:p>
    <w:p>
      <w:pPr>
        <w:pStyle w:val="2"/>
        <w:spacing w:line="560" w:lineRule="exact"/>
        <w:ind w:firstLine="643" w:firstLineChars="200"/>
        <w:rPr>
          <w:sz w:val="32"/>
          <w:szCs w:val="32"/>
        </w:rPr>
      </w:pPr>
      <w:r>
        <w:rPr>
          <w:rFonts w:eastAsia="楷体_GB2312"/>
          <w:b/>
          <w:sz w:val="32"/>
          <w:szCs w:val="32"/>
        </w:rPr>
        <w:t>（二）政治面貌：</w:t>
      </w:r>
      <w:r>
        <w:rPr>
          <w:sz w:val="32"/>
          <w:szCs w:val="32"/>
        </w:rPr>
        <w:t>中共党员</w:t>
      </w:r>
    </w:p>
    <w:p>
      <w:pPr>
        <w:pStyle w:val="2"/>
        <w:spacing w:line="560" w:lineRule="exact"/>
        <w:ind w:firstLine="643" w:firstLineChars="200"/>
        <w:rPr>
          <w:sz w:val="32"/>
          <w:szCs w:val="32"/>
        </w:rPr>
      </w:pPr>
      <w:r>
        <w:rPr>
          <w:rFonts w:eastAsia="楷体_GB2312"/>
          <w:b/>
          <w:sz w:val="32"/>
          <w:szCs w:val="32"/>
        </w:rPr>
        <w:t>（三）学历：</w:t>
      </w:r>
      <w:r>
        <w:rPr>
          <w:sz w:val="32"/>
          <w:szCs w:val="32"/>
        </w:rPr>
        <w:t>大学本科</w:t>
      </w:r>
    </w:p>
    <w:p>
      <w:pPr>
        <w:pStyle w:val="2"/>
        <w:spacing w:line="560" w:lineRule="exact"/>
        <w:ind w:firstLine="643" w:firstLineChars="200"/>
        <w:rPr>
          <w:sz w:val="32"/>
          <w:szCs w:val="32"/>
        </w:rPr>
      </w:pPr>
      <w:r>
        <w:rPr>
          <w:rFonts w:eastAsia="楷体_GB2312"/>
          <w:b/>
          <w:sz w:val="32"/>
          <w:szCs w:val="32"/>
        </w:rPr>
        <w:t>（四）专业技术职务：</w:t>
      </w:r>
      <w:r>
        <w:rPr>
          <w:sz w:val="32"/>
          <w:szCs w:val="32"/>
        </w:rPr>
        <w:t>无</w:t>
      </w:r>
    </w:p>
    <w:p>
      <w:pPr>
        <w:pStyle w:val="2"/>
        <w:spacing w:line="560" w:lineRule="exact"/>
        <w:ind w:firstLine="643" w:firstLineChars="200"/>
        <w:rPr>
          <w:sz w:val="32"/>
          <w:szCs w:val="32"/>
        </w:rPr>
      </w:pPr>
      <w:r>
        <w:rPr>
          <w:rFonts w:eastAsia="楷体_GB2312"/>
          <w:b/>
          <w:sz w:val="32"/>
          <w:szCs w:val="32"/>
        </w:rPr>
        <w:t>（五）现任职务：</w:t>
      </w:r>
      <w:r>
        <w:rPr>
          <w:sz w:val="32"/>
          <w:szCs w:val="32"/>
        </w:rPr>
        <w:t>广东省湛江市气象局副局长</w:t>
      </w:r>
    </w:p>
    <w:p>
      <w:pPr>
        <w:pStyle w:val="2"/>
        <w:spacing w:line="560" w:lineRule="exact"/>
        <w:ind w:firstLine="643" w:firstLineChars="200"/>
        <w:rPr>
          <w:rFonts w:eastAsia="楷体_GB2312"/>
          <w:b/>
          <w:sz w:val="32"/>
          <w:szCs w:val="32"/>
        </w:rPr>
      </w:pPr>
      <w:r>
        <w:rPr>
          <w:rFonts w:eastAsia="楷体_GB2312"/>
          <w:b/>
          <w:sz w:val="32"/>
          <w:szCs w:val="32"/>
        </w:rPr>
        <w:t>（六）主要经历</w:t>
      </w:r>
    </w:p>
    <w:p>
      <w:pPr>
        <w:pStyle w:val="2"/>
        <w:spacing w:line="560" w:lineRule="exact"/>
        <w:ind w:firstLine="640" w:firstLineChars="200"/>
        <w:rPr>
          <w:sz w:val="32"/>
          <w:szCs w:val="32"/>
        </w:rPr>
      </w:pPr>
      <w:r>
        <w:rPr>
          <w:sz w:val="32"/>
          <w:szCs w:val="32"/>
        </w:rPr>
        <w:t>1985.12--1987.09  广东省廉江县气象局工人</w:t>
      </w:r>
    </w:p>
    <w:p>
      <w:pPr>
        <w:pStyle w:val="2"/>
        <w:spacing w:line="560" w:lineRule="exact"/>
        <w:ind w:firstLine="640" w:firstLineChars="200"/>
        <w:rPr>
          <w:sz w:val="32"/>
          <w:szCs w:val="32"/>
        </w:rPr>
      </w:pPr>
      <w:r>
        <w:rPr>
          <w:sz w:val="32"/>
          <w:szCs w:val="32"/>
        </w:rPr>
        <w:t>1987.09--1989.12  湛江气象学校气象专业学习</w:t>
      </w:r>
    </w:p>
    <w:p>
      <w:pPr>
        <w:pStyle w:val="2"/>
        <w:spacing w:line="560" w:lineRule="exact"/>
        <w:ind w:firstLine="640" w:firstLineChars="200"/>
        <w:rPr>
          <w:sz w:val="32"/>
          <w:szCs w:val="32"/>
        </w:rPr>
      </w:pPr>
      <w:r>
        <w:rPr>
          <w:sz w:val="32"/>
          <w:szCs w:val="32"/>
        </w:rPr>
        <w:t>1989.12--1992.12  广东省廉江县气象局工人</w:t>
      </w:r>
    </w:p>
    <w:p>
      <w:pPr>
        <w:pStyle w:val="2"/>
        <w:spacing w:line="560" w:lineRule="exact"/>
        <w:ind w:firstLine="640" w:firstLineChars="200"/>
        <w:rPr>
          <w:sz w:val="32"/>
          <w:szCs w:val="32"/>
        </w:rPr>
      </w:pPr>
      <w:r>
        <w:rPr>
          <w:sz w:val="32"/>
          <w:szCs w:val="32"/>
        </w:rPr>
        <w:t>1992.12--1994.02  广东省廉江县气象局聘用干部</w:t>
      </w:r>
    </w:p>
    <w:p>
      <w:pPr>
        <w:pStyle w:val="2"/>
        <w:spacing w:line="560" w:lineRule="exact"/>
        <w:ind w:firstLine="640" w:firstLineChars="200"/>
        <w:rPr>
          <w:sz w:val="32"/>
          <w:szCs w:val="32"/>
        </w:rPr>
      </w:pPr>
      <w:r>
        <w:rPr>
          <w:sz w:val="32"/>
          <w:szCs w:val="32"/>
        </w:rPr>
        <w:t>1994.02--1997.04  广东省廉江县气象局防雷设施检测所副所长</w:t>
      </w:r>
    </w:p>
    <w:p>
      <w:pPr>
        <w:pStyle w:val="2"/>
        <w:spacing w:line="560" w:lineRule="exact"/>
        <w:ind w:firstLine="640" w:firstLineChars="200"/>
        <w:rPr>
          <w:sz w:val="32"/>
          <w:szCs w:val="32"/>
        </w:rPr>
      </w:pPr>
      <w:r>
        <w:rPr>
          <w:sz w:val="32"/>
          <w:szCs w:val="32"/>
        </w:rPr>
        <w:t>1997.04--1999.01  广东省廉江市气象局局长助理</w:t>
      </w:r>
    </w:p>
    <w:p>
      <w:pPr>
        <w:pStyle w:val="2"/>
        <w:spacing w:line="560" w:lineRule="exact"/>
        <w:ind w:firstLine="640" w:firstLineChars="200"/>
        <w:rPr>
          <w:sz w:val="32"/>
          <w:szCs w:val="32"/>
        </w:rPr>
      </w:pPr>
      <w:r>
        <w:rPr>
          <w:sz w:val="32"/>
          <w:szCs w:val="32"/>
        </w:rPr>
        <w:t>1999.01--2002.04  广东省廉江市气象局副局长（1996.01--1999.06  华南农业大学农业与农业管理专业学习，大专毕业）</w:t>
      </w:r>
    </w:p>
    <w:p>
      <w:pPr>
        <w:pStyle w:val="2"/>
        <w:spacing w:line="560" w:lineRule="exact"/>
        <w:ind w:firstLine="640" w:firstLineChars="200"/>
        <w:rPr>
          <w:sz w:val="32"/>
          <w:szCs w:val="32"/>
        </w:rPr>
      </w:pPr>
      <w:r>
        <w:rPr>
          <w:sz w:val="32"/>
          <w:szCs w:val="32"/>
        </w:rPr>
        <w:t>2002.04--2013.11  广东省廉江市气象局局长（2000.08--2002.12中央党校函授学院经济管理专业学习，大学毕业；2007.03--2010.01广东海洋大学应用电子技术专业学习，大专毕业；2010.03--2013.01广东海洋大学大气科学专业学习，大学毕业）</w:t>
      </w:r>
    </w:p>
    <w:p>
      <w:pPr>
        <w:pStyle w:val="2"/>
        <w:spacing w:line="560" w:lineRule="exact"/>
        <w:ind w:firstLine="640" w:firstLineChars="200"/>
        <w:rPr>
          <w:sz w:val="32"/>
          <w:szCs w:val="32"/>
        </w:rPr>
      </w:pPr>
      <w:r>
        <w:rPr>
          <w:sz w:val="32"/>
          <w:szCs w:val="32"/>
        </w:rPr>
        <w:t>2013.11--2015.01  广东省廉江市气象局党组书记、局长</w:t>
      </w:r>
    </w:p>
    <w:p>
      <w:pPr>
        <w:pStyle w:val="2"/>
        <w:spacing w:line="560" w:lineRule="exact"/>
        <w:ind w:firstLine="640" w:firstLineChars="200"/>
        <w:rPr>
          <w:sz w:val="32"/>
          <w:szCs w:val="32"/>
        </w:rPr>
      </w:pPr>
      <w:r>
        <w:rPr>
          <w:sz w:val="32"/>
          <w:szCs w:val="32"/>
        </w:rPr>
        <w:t>2015.01--2015.02  广东省湛江市气象局党组成员、党组纪检组组长，廉江市气象局党组书记、局长</w:t>
      </w:r>
    </w:p>
    <w:p>
      <w:pPr>
        <w:pStyle w:val="2"/>
        <w:spacing w:line="560" w:lineRule="exact"/>
        <w:ind w:firstLine="640" w:firstLineChars="200"/>
        <w:rPr>
          <w:sz w:val="32"/>
          <w:szCs w:val="32"/>
        </w:rPr>
      </w:pPr>
      <w:r>
        <w:rPr>
          <w:sz w:val="32"/>
          <w:szCs w:val="32"/>
        </w:rPr>
        <w:t>2015.02--2017.02  广东省湛江市气象局党组成员、党组纪检组组长</w:t>
      </w:r>
    </w:p>
    <w:p>
      <w:pPr>
        <w:pStyle w:val="2"/>
        <w:spacing w:line="560" w:lineRule="exact"/>
        <w:ind w:firstLine="640" w:firstLineChars="200"/>
        <w:rPr>
          <w:sz w:val="32"/>
          <w:szCs w:val="32"/>
        </w:rPr>
      </w:pPr>
      <w:r>
        <w:rPr>
          <w:sz w:val="32"/>
          <w:szCs w:val="32"/>
        </w:rPr>
        <w:t>2017.02--      广东省湛江市气象局党组成员、副局长。</w:t>
      </w:r>
    </w:p>
    <w:p>
      <w:pPr>
        <w:pStyle w:val="2"/>
        <w:spacing w:line="560" w:lineRule="exact"/>
        <w:ind w:firstLine="643" w:firstLineChars="200"/>
        <w:rPr>
          <w:rFonts w:hint="eastAsia" w:eastAsia="楷体_GB2312"/>
          <w:b/>
          <w:sz w:val="32"/>
          <w:szCs w:val="32"/>
        </w:rPr>
      </w:pPr>
      <w:r>
        <w:rPr>
          <w:rFonts w:eastAsia="楷体_GB2312"/>
          <w:b/>
          <w:sz w:val="32"/>
          <w:szCs w:val="32"/>
        </w:rPr>
        <w:t>（七）曾获奖励：</w:t>
      </w:r>
    </w:p>
    <w:p>
      <w:pPr>
        <w:pStyle w:val="2"/>
        <w:spacing w:line="560" w:lineRule="exact"/>
        <w:ind w:firstLine="640" w:firstLineChars="200"/>
        <w:rPr>
          <w:sz w:val="32"/>
          <w:szCs w:val="32"/>
        </w:rPr>
      </w:pPr>
      <w:r>
        <w:rPr>
          <w:rFonts w:hint="eastAsia"/>
          <w:sz w:val="32"/>
          <w:szCs w:val="32"/>
        </w:rPr>
        <w:t>2000年11月，被广东省气象局评为“广东省防雷减灾先进工作者”；</w:t>
      </w:r>
    </w:p>
    <w:p>
      <w:pPr>
        <w:pStyle w:val="2"/>
        <w:spacing w:line="560" w:lineRule="exact"/>
        <w:ind w:firstLine="640" w:firstLineChars="200"/>
        <w:rPr>
          <w:sz w:val="32"/>
          <w:szCs w:val="32"/>
        </w:rPr>
      </w:pPr>
      <w:r>
        <w:rPr>
          <w:rFonts w:hint="eastAsia"/>
          <w:sz w:val="32"/>
          <w:szCs w:val="32"/>
        </w:rPr>
        <w:t>2001年2月，被广东省气象局评为“广东省气象系统先进工作者”；</w:t>
      </w:r>
    </w:p>
    <w:p>
      <w:pPr>
        <w:pStyle w:val="2"/>
        <w:spacing w:line="560" w:lineRule="exact"/>
        <w:ind w:firstLine="640" w:firstLineChars="200"/>
        <w:rPr>
          <w:sz w:val="32"/>
          <w:szCs w:val="32"/>
        </w:rPr>
      </w:pPr>
      <w:r>
        <w:rPr>
          <w:rFonts w:hint="eastAsia"/>
          <w:sz w:val="32"/>
          <w:szCs w:val="32"/>
        </w:rPr>
        <w:t>2005年7月，被中共湛江市委评为“2005年度湛江市优秀党员”；</w:t>
      </w:r>
    </w:p>
    <w:p>
      <w:pPr>
        <w:pStyle w:val="2"/>
        <w:spacing w:line="560" w:lineRule="exact"/>
        <w:ind w:firstLine="640" w:firstLineChars="200"/>
        <w:rPr>
          <w:sz w:val="32"/>
          <w:szCs w:val="32"/>
        </w:rPr>
      </w:pPr>
      <w:r>
        <w:rPr>
          <w:rFonts w:hint="eastAsia"/>
          <w:sz w:val="32"/>
          <w:szCs w:val="32"/>
        </w:rPr>
        <w:t>2006年7月，被中共湛江市委评为“2006年度湛江市优秀党员”；</w:t>
      </w:r>
    </w:p>
    <w:p>
      <w:pPr>
        <w:pStyle w:val="2"/>
        <w:spacing w:line="560" w:lineRule="exact"/>
        <w:ind w:firstLine="640" w:firstLineChars="200"/>
        <w:rPr>
          <w:sz w:val="32"/>
          <w:szCs w:val="32"/>
        </w:rPr>
      </w:pPr>
      <w:r>
        <w:rPr>
          <w:rFonts w:hint="eastAsia"/>
          <w:sz w:val="32"/>
          <w:szCs w:val="32"/>
        </w:rPr>
        <w:t>2006年12月，被广东省气象局纪检组评为“廉政文化建设工作先进个人”。</w:t>
      </w:r>
    </w:p>
    <w:p>
      <w:pPr>
        <w:pStyle w:val="2"/>
        <w:spacing w:line="560" w:lineRule="exact"/>
        <w:ind w:firstLine="640" w:firstLineChars="200"/>
        <w:rPr>
          <w:sz w:val="32"/>
          <w:szCs w:val="32"/>
        </w:rPr>
      </w:pPr>
      <w:r>
        <w:rPr>
          <w:rFonts w:hint="eastAsia"/>
          <w:sz w:val="32"/>
          <w:szCs w:val="32"/>
        </w:rPr>
        <w:t>2017年6月，被广东省气象局给予公务员嘉奖奖励。</w:t>
      </w:r>
    </w:p>
    <w:p>
      <w:pPr>
        <w:pStyle w:val="2"/>
        <w:spacing w:line="560" w:lineRule="exact"/>
        <w:ind w:firstLine="640" w:firstLineChars="200"/>
        <w:rPr>
          <w:sz w:val="32"/>
          <w:szCs w:val="32"/>
        </w:rPr>
      </w:pPr>
      <w:r>
        <w:rPr>
          <w:rFonts w:hint="eastAsia"/>
          <w:sz w:val="32"/>
          <w:szCs w:val="32"/>
        </w:rPr>
        <w:t>2018年5月，被广东省气象局给予公务员嘉奖奖励。</w:t>
      </w:r>
    </w:p>
    <w:p>
      <w:pPr>
        <w:spacing w:line="560" w:lineRule="exact"/>
        <w:ind w:firstLine="643" w:firstLineChars="200"/>
        <w:rPr>
          <w:rFonts w:ascii="Times New Roman" w:hAnsi="Times New Roman" w:eastAsia="黑体" w:cs="Times New Roman"/>
          <w:sz w:val="32"/>
          <w:szCs w:val="32"/>
        </w:rPr>
      </w:pPr>
      <w:r>
        <w:rPr>
          <w:rFonts w:ascii="Times New Roman" w:hAnsi="Times New Roman" w:eastAsia="楷体_GB2312" w:cs="Times New Roman"/>
          <w:b/>
          <w:sz w:val="32"/>
          <w:szCs w:val="32"/>
        </w:rPr>
        <w:t>（八）曾受处分：</w:t>
      </w:r>
      <w:r>
        <w:rPr>
          <w:rFonts w:ascii="Times New Roman" w:hAnsi="Times New Roman" w:eastAsia="黑体" w:cs="Times New Roman"/>
          <w:sz w:val="32"/>
          <w:szCs w:val="32"/>
        </w:rPr>
        <w:t>无</w:t>
      </w:r>
    </w:p>
    <w:p>
      <w:pPr>
        <w:pStyle w:val="2"/>
      </w:pPr>
    </w:p>
    <w:p>
      <w:pPr>
        <w:jc w:val="center"/>
        <w:rPr>
          <w:rFonts w:ascii="Times New Roman" w:hAnsi="Times New Roman" w:eastAsia="仿宋_GB2312" w:cs="Times New Roman"/>
          <w:sz w:val="32"/>
          <w:szCs w:val="32"/>
        </w:rPr>
      </w:pPr>
      <w:r>
        <w:rPr>
          <w:rFonts w:ascii="Times New Roman" w:hAnsi="Times New Roman" w:eastAsia="黑体" w:cs="Times New Roman"/>
          <w:sz w:val="44"/>
          <w:szCs w:val="44"/>
        </w:rPr>
        <w:t>突出事迹</w:t>
      </w:r>
    </w:p>
    <w:p>
      <w:pPr>
        <w:pStyle w:val="3"/>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该同志自2017年分管安全生产工作以来，始终坚持“安全第一、预防为主”的方针，深入实践科学发展观，遵循“横向到边、纵向到底、责任到人、不留死角”的安全生产工作原则，认真落实“党政同责、一岗双责、齐抓共管、失职追责”及“管行业必须管安全、管业务必须管安全、管生产经营必须管安全”的要求，提高政治站位，狠抓责任落实，认真履职，兢兢业业，具有较强的事业心、责任心。</w:t>
      </w:r>
    </w:p>
    <w:p>
      <w:pPr>
        <w:pStyle w:val="3"/>
        <w:ind w:firstLine="632"/>
        <w:jc w:val="left"/>
        <w:rPr>
          <w:rFonts w:ascii="Times New Roman" w:hAnsi="Times New Roman" w:eastAsia="黑体" w:cs="Times New Roman"/>
          <w:sz w:val="32"/>
          <w:szCs w:val="32"/>
        </w:rPr>
      </w:pPr>
      <w:r>
        <w:rPr>
          <w:rFonts w:ascii="Times New Roman" w:hAnsi="Times New Roman" w:eastAsia="黑体" w:cs="Times New Roman"/>
          <w:sz w:val="32"/>
          <w:szCs w:val="32"/>
        </w:rPr>
        <w:t xml:space="preserve">一、加强思想政治建设，全面落实党建工作要求 </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该同志深入学习领会中国特色社会主义理论体系、习近平新时代中国特色社会主义思想及党中央有关文件精神，以理论、思想、精神为指导，全面履行好法定职责。认真履行党风廉政建设“一岗双责”的要求，并压实分管单位的主体责任，坚决反对“四风”，带头严格贯彻落实中央八项规定精神，年内无发生违反党风廉政建设责任事件。</w:t>
      </w:r>
    </w:p>
    <w:p>
      <w:pPr>
        <w:pStyle w:val="3"/>
        <w:ind w:firstLine="632"/>
        <w:jc w:val="left"/>
        <w:rPr>
          <w:rFonts w:ascii="Times New Roman" w:hAnsi="Times New Roman" w:eastAsia="黑体" w:cs="Times New Roman"/>
          <w:sz w:val="32"/>
          <w:szCs w:val="32"/>
        </w:rPr>
      </w:pPr>
      <w:r>
        <w:rPr>
          <w:rFonts w:ascii="Times New Roman" w:hAnsi="Times New Roman" w:eastAsia="黑体" w:cs="Times New Roman"/>
          <w:sz w:val="32"/>
          <w:szCs w:val="32"/>
        </w:rPr>
        <w:t>二、加强学习，不断提高监管能力</w:t>
      </w:r>
    </w:p>
    <w:p>
      <w:pPr>
        <w:pStyle w:val="3"/>
        <w:ind w:firstLine="632"/>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该同志自分管安全生产工作以来，积极学习《中华人民共和国安全生产法》、《中华人民共和国气象法》、《气象灾害防御条例》等安全生产法律法规及政策文件，提高依法履职能力；能认真贯彻落实好上级会议、文件精神，结合本市气象安全工作实际制定具体工作实施方案；注重经验交流，采取“走出去，请进来”的方式学习先进安全生产工作经验，年内，带队赴广州、云浮等地学习他们的好做法好经验，同时邀请广东省人民政府公共安全管理专家邹建军等专家来本市指导工作，不断提高监管能力。</w:t>
      </w:r>
    </w:p>
    <w:p>
      <w:pPr>
        <w:pStyle w:val="3"/>
        <w:ind w:firstLine="632"/>
        <w:jc w:val="left"/>
        <w:rPr>
          <w:rFonts w:ascii="Times New Roman" w:hAnsi="Times New Roman" w:eastAsia="黑体" w:cs="Times New Roman"/>
          <w:sz w:val="32"/>
          <w:szCs w:val="32"/>
        </w:rPr>
      </w:pPr>
      <w:r>
        <w:rPr>
          <w:rFonts w:ascii="Times New Roman" w:hAnsi="Times New Roman" w:eastAsia="黑体" w:cs="Times New Roman"/>
          <w:sz w:val="32"/>
          <w:szCs w:val="32"/>
        </w:rPr>
        <w:t>三、狠抓落实，全面强化气象安全监管</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把安全生产工作抓实抓细，有效防范和坚决遏制重特大气象灾害事故的发生，该同志想方设法、亲力亲为，年内亲自带队开展三个专项提升行动，加强部门沟通协调，及时解决气象安全监管中存在的问题，确保全市气象相关安全生产形势稳定。</w:t>
      </w:r>
    </w:p>
    <w:p>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bCs/>
          <w:sz w:val="32"/>
          <w:szCs w:val="32"/>
        </w:rPr>
        <w:t>1.气象灾害防御重点单位气象安全提升行动。</w:t>
      </w:r>
      <w:r>
        <w:rPr>
          <w:rFonts w:ascii="Times New Roman" w:hAnsi="Times New Roman" w:eastAsia="仿宋_GB2312" w:cs="Times New Roman"/>
          <w:sz w:val="32"/>
          <w:szCs w:val="32"/>
        </w:rPr>
        <w:t>组织更新气象灾害防御重点单位名录；</w:t>
      </w:r>
      <w:r>
        <w:rPr>
          <w:rFonts w:ascii="Times New Roman" w:hAnsi="Times New Roman" w:eastAsia="仿宋_GB2312" w:cs="Times New Roman"/>
          <w:kern w:val="0"/>
          <w:sz w:val="32"/>
          <w:szCs w:val="32"/>
        </w:rPr>
        <w:t>联合市应急管理局、市住建局带队开展气象灾害防御专项执法检查；组织开展重点单位法规标准宣讲，</w:t>
      </w:r>
      <w:r>
        <w:rPr>
          <w:rFonts w:ascii="Times New Roman" w:hAnsi="Times New Roman" w:eastAsia="仿宋_GB2312" w:cs="Times New Roman"/>
          <w:sz w:val="32"/>
          <w:szCs w:val="32"/>
        </w:rPr>
        <w:t>派出专家为湖光岩风景区管理中心、徐闻风电和光伏新能源企业作“气象灾害防御知识”讲座；举办湛江市气象灾害防御重点单位气象安全培训班，为重点单位气象灾害防御责任人、应急管理人讲解了相关法律法规政策标准和气象防灾知识。</w:t>
      </w:r>
    </w:p>
    <w:p>
      <w:pPr>
        <w:ind w:firstLine="640" w:firstLineChars="200"/>
        <w:jc w:val="left"/>
        <w:rPr>
          <w:rFonts w:ascii="Times New Roman" w:hAnsi="Times New Roman" w:eastAsia="仿宋_GB2312" w:cs="Times New Roman"/>
          <w:spacing w:val="8"/>
          <w:sz w:val="32"/>
          <w:szCs w:val="32"/>
          <w:shd w:val="clear" w:color="auto" w:fill="FFFFFF"/>
        </w:rPr>
      </w:pPr>
      <w:r>
        <w:rPr>
          <w:rFonts w:ascii="Times New Roman" w:hAnsi="Times New Roman" w:eastAsia="仿宋_GB2312" w:cs="Times New Roman"/>
          <w:bCs/>
          <w:sz w:val="32"/>
          <w:szCs w:val="32"/>
        </w:rPr>
        <w:t>2.危险化学品气象安全综合治理提升行动。</w:t>
      </w:r>
      <w:r>
        <w:rPr>
          <w:rFonts w:ascii="Times New Roman" w:hAnsi="Times New Roman" w:eastAsia="仿宋_GB2312" w:cs="Times New Roman"/>
          <w:kern w:val="0"/>
          <w:sz w:val="32"/>
          <w:szCs w:val="32"/>
        </w:rPr>
        <w:t>带</w:t>
      </w:r>
      <w:r>
        <w:rPr>
          <w:rFonts w:ascii="Times New Roman" w:hAnsi="Times New Roman" w:eastAsia="仿宋_GB2312" w:cs="Times New Roman"/>
          <w:sz w:val="32"/>
          <w:szCs w:val="32"/>
        </w:rPr>
        <w:t>队开展城市燃气防雷安全排查整治工作、</w:t>
      </w:r>
      <w:r>
        <w:rPr>
          <w:rFonts w:ascii="Times New Roman" w:hAnsi="Times New Roman" w:eastAsia="仿宋_GB2312" w:cs="Times New Roman"/>
          <w:spacing w:val="8"/>
          <w:sz w:val="32"/>
          <w:szCs w:val="32"/>
          <w:shd w:val="clear" w:color="auto" w:fill="FFFFFF"/>
        </w:rPr>
        <w:t>联合市应急管理局开展防雷安全重点单位专项检查；组织专业技术人员带队到企业生产现场，对照《易燃易爆场所雷灾因素辨识防范及隐患排查体系手册》指导2家企业开展防雷安全风险自辨自控、隐患自查自治，做到“一园一册”、“一企一案。</w:t>
      </w:r>
    </w:p>
    <w:p>
      <w:pPr>
        <w:ind w:firstLine="640" w:firstLineChars="200"/>
        <w:rPr>
          <w:rFonts w:ascii="Times New Roman" w:hAnsi="Times New Roman" w:eastAsia="仿宋_GB2312" w:cs="Times New Roman"/>
          <w:kern w:val="21"/>
          <w:sz w:val="32"/>
          <w:szCs w:val="32"/>
        </w:rPr>
      </w:pPr>
      <w:r>
        <w:rPr>
          <w:rFonts w:ascii="Times New Roman" w:hAnsi="Times New Roman" w:eastAsia="仿宋_GB2312" w:cs="Times New Roman"/>
          <w:bCs/>
          <w:sz w:val="32"/>
          <w:szCs w:val="32"/>
        </w:rPr>
        <w:t>3.防雷装置检测质量提升行动。</w:t>
      </w:r>
      <w:r>
        <w:rPr>
          <w:rFonts w:ascii="Times New Roman" w:hAnsi="Times New Roman" w:eastAsia="仿宋_GB2312" w:cs="Times New Roman"/>
          <w:kern w:val="21"/>
          <w:sz w:val="32"/>
          <w:szCs w:val="32"/>
        </w:rPr>
        <w:t>约谈存在防雷安全问题的不良企业；带队开展防雷装置检测质量专项整治，对在湛江辖区内开展防雷装置检测活动的单位进行了全覆盖检查</w:t>
      </w:r>
      <w:r>
        <w:rPr>
          <w:rFonts w:ascii="Times New Roman" w:hAnsi="Times New Roman" w:eastAsia="仿宋_GB2312" w:cs="Times New Roman"/>
          <w:bCs/>
          <w:sz w:val="32"/>
          <w:szCs w:val="32"/>
        </w:rPr>
        <w:t>；</w:t>
      </w:r>
      <w:r>
        <w:rPr>
          <w:rFonts w:ascii="Times New Roman" w:hAnsi="Times New Roman" w:eastAsia="仿宋_GB2312" w:cs="Times New Roman"/>
          <w:kern w:val="21"/>
          <w:sz w:val="32"/>
          <w:szCs w:val="32"/>
        </w:rPr>
        <w:t>定期带队开展工作调研，通过查阅资料、实地走访等方式对防雷检测市场现状进行研究，梳理问题及对策，及时解决监管问题。</w:t>
      </w:r>
    </w:p>
    <w:p>
      <w:pPr>
        <w:pStyle w:val="2"/>
        <w:ind w:firstLine="640" w:firstLineChars="200"/>
        <w:rPr>
          <w:sz w:val="32"/>
          <w:szCs w:val="32"/>
        </w:rPr>
      </w:pPr>
      <w:r>
        <w:rPr>
          <w:bCs/>
          <w:sz w:val="32"/>
          <w:szCs w:val="32"/>
        </w:rPr>
        <w:t>4.搭建跨部门（层级）合作桥梁。</w:t>
      </w:r>
      <w:r>
        <w:rPr>
          <w:kern w:val="21"/>
          <w:sz w:val="32"/>
          <w:szCs w:val="32"/>
        </w:rPr>
        <w:t>主动</w:t>
      </w:r>
      <w:r>
        <w:rPr>
          <w:spacing w:val="-6"/>
          <w:sz w:val="32"/>
          <w:szCs w:val="32"/>
        </w:rPr>
        <w:t>推动部门联动协作，</w:t>
      </w:r>
      <w:r>
        <w:rPr>
          <w:sz w:val="32"/>
          <w:szCs w:val="32"/>
        </w:rPr>
        <w:t>与市应急管理局联合印发了《关于进一步加强气象灾害防御重点单位气象安全工作的通知》，共同加强对重点单位的监管工作；与市教育局签订《关于强化校园气象安全合作框架协议》，在提升湛江市教育系统气象灾害防御能力方面全面加强合作；与湛江经开区应急管理局签订《关于提升防灾减灾救灾能力合作协议》，共同做好东海岛工业区的气象安全等相关工作。</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16579161"/>
      <w:docPartObj>
        <w:docPartGallery w:val="AutoText"/>
      </w:docPartObj>
    </w:sdtPr>
    <w:sdtContent>
      <w:p>
        <w:pPr>
          <w:pStyle w:val="4"/>
          <w:jc w:val="center"/>
        </w:pPr>
        <w:r>
          <w:fldChar w:fldCharType="begin"/>
        </w:r>
        <w:r>
          <w:instrText xml:space="preserve">PAGE   \* MERGEFORMAT</w:instrText>
        </w:r>
        <w:r>
          <w:fldChar w:fldCharType="separate"/>
        </w:r>
        <w:r>
          <w:rPr>
            <w:lang w:val="zh-CN"/>
          </w:rPr>
          <w:t>27</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4BF"/>
    <w:rsid w:val="00012C2B"/>
    <w:rsid w:val="000C2391"/>
    <w:rsid w:val="000C6E29"/>
    <w:rsid w:val="000D498A"/>
    <w:rsid w:val="00135ED4"/>
    <w:rsid w:val="00216EF5"/>
    <w:rsid w:val="00226BD5"/>
    <w:rsid w:val="003C5509"/>
    <w:rsid w:val="004834BF"/>
    <w:rsid w:val="00540816"/>
    <w:rsid w:val="005A4C26"/>
    <w:rsid w:val="00757104"/>
    <w:rsid w:val="00764BE8"/>
    <w:rsid w:val="00885F32"/>
    <w:rsid w:val="008C7D0E"/>
    <w:rsid w:val="008E4557"/>
    <w:rsid w:val="00A26578"/>
    <w:rsid w:val="00C95155"/>
    <w:rsid w:val="00CA0946"/>
    <w:rsid w:val="00D36FEA"/>
    <w:rsid w:val="00D626D1"/>
    <w:rsid w:val="00D9331E"/>
    <w:rsid w:val="00F14457"/>
    <w:rsid w:val="00FE6663"/>
    <w:rsid w:val="4AF47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qFormat="1" w:unhideWhenUsed="0" w:uiPriority="0" w:semiHidden="0"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2"/>
    <w:qFormat/>
    <w:uiPriority w:val="0"/>
    <w:rPr>
      <w:rFonts w:ascii="Times New Roman" w:hAnsi="Times New Roman" w:eastAsia="仿宋_GB2312" w:cs="Times New Roman"/>
      <w:sz w:val="30"/>
    </w:rPr>
  </w:style>
  <w:style w:type="paragraph" w:styleId="3">
    <w:name w:val="Plain Text"/>
    <w:basedOn w:val="1"/>
    <w:link w:val="13"/>
    <w:unhideWhenUsed/>
    <w:qFormat/>
    <w:uiPriority w:val="0"/>
    <w:pPr>
      <w:spacing w:line="560" w:lineRule="exact"/>
    </w:pPr>
    <w:rPr>
      <w:rFonts w:ascii="宋体" w:hAnsi="Courier New" w:eastAsia="宋体" w:cs="Courier New"/>
      <w:szCs w:val="21"/>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TML Acronym"/>
    <w:basedOn w:val="7"/>
    <w:qFormat/>
    <w:uiPriority w:val="0"/>
  </w:style>
  <w:style w:type="character" w:styleId="9">
    <w:name w:val="Hyperlink"/>
    <w:basedOn w:val="7"/>
    <w:qFormat/>
    <w:uiPriority w:val="0"/>
    <w:rPr>
      <w:color w:val="0000FF"/>
      <w:u w:val="single"/>
    </w:rPr>
  </w:style>
  <w:style w:type="character" w:customStyle="1" w:styleId="10">
    <w:name w:val="页眉 Char"/>
    <w:basedOn w:val="7"/>
    <w:link w:val="5"/>
    <w:qFormat/>
    <w:uiPriority w:val="99"/>
    <w:rPr>
      <w:sz w:val="18"/>
      <w:szCs w:val="18"/>
    </w:rPr>
  </w:style>
  <w:style w:type="character" w:customStyle="1" w:styleId="11">
    <w:name w:val="页脚 Char"/>
    <w:basedOn w:val="7"/>
    <w:link w:val="4"/>
    <w:qFormat/>
    <w:uiPriority w:val="99"/>
    <w:rPr>
      <w:sz w:val="18"/>
      <w:szCs w:val="18"/>
    </w:rPr>
  </w:style>
  <w:style w:type="character" w:customStyle="1" w:styleId="12">
    <w:name w:val="正文文本 Char"/>
    <w:basedOn w:val="7"/>
    <w:link w:val="2"/>
    <w:qFormat/>
    <w:uiPriority w:val="0"/>
    <w:rPr>
      <w:rFonts w:ascii="Times New Roman" w:hAnsi="Times New Roman" w:eastAsia="仿宋_GB2312" w:cs="Times New Roman"/>
      <w:sz w:val="30"/>
      <w:szCs w:val="24"/>
    </w:rPr>
  </w:style>
  <w:style w:type="character" w:customStyle="1" w:styleId="13">
    <w:name w:val="纯文本 Char"/>
    <w:basedOn w:val="7"/>
    <w:link w:val="3"/>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Www.SangSan.Cn</Company>
  <Pages>27</Pages>
  <Words>2358</Words>
  <Characters>13442</Characters>
  <Lines>112</Lines>
  <Paragraphs>31</Paragraphs>
  <TotalTime>48</TotalTime>
  <ScaleCrop>false</ScaleCrop>
  <LinksUpToDate>false</LinksUpToDate>
  <CharactersWithSpaces>15769</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2021-03-05T08:39:00Z</dcterms:created>
  <dc:creator>梁春燕</dc:creator>
  <cp:lastModifiedBy>祢的应许Ida</cp:lastModifiedBy>
  <dcterms:modified xsi:type="dcterms:W3CDTF">2022-08-26T06:38:30Z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737F17517C244F8D9C509BB856D0F397</vt:lpwstr>
  </property>
</Properties>
</file>